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A351" w14:textId="77777777" w:rsidR="00353900" w:rsidRPr="00E55FE7" w:rsidRDefault="00353900" w:rsidP="00804E9E">
      <w:pPr>
        <w:jc w:val="left"/>
        <w:rPr>
          <w:rFonts w:ascii="Georgia" w:hAnsi="Georgia" w:cs="Times New Roman"/>
          <w:i/>
        </w:rPr>
      </w:pPr>
    </w:p>
    <w:p w14:paraId="01085AC8" w14:textId="77777777" w:rsidR="00804E9E" w:rsidRPr="00E55FE7" w:rsidRDefault="00804E9E" w:rsidP="00804E9E">
      <w:pPr>
        <w:jc w:val="left"/>
        <w:rPr>
          <w:rFonts w:ascii="Georgia" w:hAnsi="Georgia" w:cs="Times New Roman"/>
          <w:i/>
        </w:rPr>
      </w:pPr>
      <w:r w:rsidRPr="00E55FE7">
        <w:rPr>
          <w:rFonts w:ascii="Georgia" w:hAnsi="Georgia" w:cs="Times New Roman"/>
          <w:i/>
        </w:rPr>
        <w:t>Date</w:t>
      </w:r>
    </w:p>
    <w:p w14:paraId="388F63E7" w14:textId="77777777" w:rsidR="00804E9E" w:rsidRPr="00E55FE7" w:rsidRDefault="00804E9E" w:rsidP="009A71A1">
      <w:pPr>
        <w:jc w:val="left"/>
        <w:rPr>
          <w:rFonts w:ascii="Georgia" w:hAnsi="Georgia" w:cs="Times New Roman"/>
          <w:b/>
        </w:rPr>
      </w:pPr>
    </w:p>
    <w:p w14:paraId="6FF86610" w14:textId="77777777" w:rsidR="00C81C52" w:rsidRPr="00E55FE7" w:rsidRDefault="009A71A1" w:rsidP="009A71A1">
      <w:pPr>
        <w:jc w:val="left"/>
        <w:rPr>
          <w:rFonts w:ascii="Georgia" w:hAnsi="Georgia" w:cs="Times New Roman"/>
          <w:b/>
        </w:rPr>
      </w:pPr>
      <w:r w:rsidRPr="00E55FE7">
        <w:rPr>
          <w:rFonts w:ascii="Georgia" w:hAnsi="Georgia" w:cs="Times New Roman"/>
          <w:b/>
        </w:rPr>
        <w:t>MEMORANDUM</w:t>
      </w:r>
    </w:p>
    <w:p w14:paraId="2770749E" w14:textId="77777777" w:rsidR="009A71A1" w:rsidRPr="00E55FE7" w:rsidRDefault="009A71A1" w:rsidP="009A71A1">
      <w:pPr>
        <w:jc w:val="left"/>
        <w:rPr>
          <w:rFonts w:ascii="Georgia" w:hAnsi="Georgia" w:cs="Times New Roman"/>
        </w:rPr>
      </w:pPr>
    </w:p>
    <w:p w14:paraId="20368E2B" w14:textId="13AFC91B" w:rsidR="009A71A1" w:rsidRPr="00E55FE7" w:rsidRDefault="009A71A1" w:rsidP="00804E9E">
      <w:pPr>
        <w:tabs>
          <w:tab w:val="left" w:pos="1800"/>
          <w:tab w:val="left" w:pos="1890"/>
        </w:tabs>
        <w:jc w:val="left"/>
        <w:rPr>
          <w:rFonts w:ascii="Georgia" w:hAnsi="Georgia" w:cs="Times New Roman"/>
        </w:rPr>
      </w:pPr>
      <w:r w:rsidRPr="00E55FE7">
        <w:rPr>
          <w:rFonts w:ascii="Georgia" w:hAnsi="Georgia" w:cs="Times New Roman"/>
          <w:b/>
        </w:rPr>
        <w:t>TO:</w:t>
      </w:r>
      <w:r w:rsidRPr="00E55FE7">
        <w:rPr>
          <w:rFonts w:ascii="Georgia" w:hAnsi="Georgia" w:cs="Times New Roman"/>
          <w:b/>
        </w:rPr>
        <w:tab/>
      </w:r>
      <w:r w:rsidR="00591173" w:rsidRPr="00E55FE7">
        <w:rPr>
          <w:rFonts w:ascii="Georgia" w:hAnsi="Georgia" w:cs="Times New Roman"/>
        </w:rPr>
        <w:t xml:space="preserve">Dr. </w:t>
      </w:r>
      <w:r w:rsidR="00045EE1">
        <w:rPr>
          <w:rFonts w:ascii="Georgia" w:hAnsi="Georgia" w:cs="Times New Roman"/>
        </w:rPr>
        <w:t>Jack G. Baldauf</w:t>
      </w:r>
    </w:p>
    <w:p w14:paraId="67F8C702" w14:textId="77777777" w:rsidR="009A71A1" w:rsidRPr="00E55FE7" w:rsidRDefault="00764F66" w:rsidP="00804E9E">
      <w:pPr>
        <w:tabs>
          <w:tab w:val="left" w:pos="1800"/>
          <w:tab w:val="left" w:pos="1890"/>
        </w:tabs>
        <w:jc w:val="left"/>
        <w:rPr>
          <w:rFonts w:ascii="Georgia" w:hAnsi="Georgia" w:cs="Times New Roman"/>
        </w:rPr>
      </w:pPr>
      <w:r w:rsidRPr="00E55FE7">
        <w:rPr>
          <w:rFonts w:ascii="Georgia" w:hAnsi="Georgia" w:cs="Times New Roman"/>
        </w:rPr>
        <w:tab/>
      </w:r>
      <w:r w:rsidR="009A71A1" w:rsidRPr="00E55FE7">
        <w:rPr>
          <w:rFonts w:ascii="Georgia" w:hAnsi="Georgia" w:cs="Times New Roman"/>
        </w:rPr>
        <w:t xml:space="preserve">Vice President for Research </w:t>
      </w:r>
    </w:p>
    <w:p w14:paraId="4DF78B31" w14:textId="77777777" w:rsidR="00524B4B" w:rsidRPr="00E55FE7" w:rsidRDefault="00524B4B" w:rsidP="00804E9E">
      <w:pPr>
        <w:tabs>
          <w:tab w:val="left" w:pos="1800"/>
          <w:tab w:val="left" w:pos="1890"/>
        </w:tabs>
        <w:jc w:val="left"/>
        <w:rPr>
          <w:rFonts w:ascii="Georgia" w:hAnsi="Georgia" w:cs="Times New Roman"/>
        </w:rPr>
      </w:pPr>
    </w:p>
    <w:p w14:paraId="2CA3AD1F" w14:textId="77777777" w:rsidR="00524B4B" w:rsidRPr="00E55FE7" w:rsidRDefault="00524B4B" w:rsidP="001C6043">
      <w:pPr>
        <w:tabs>
          <w:tab w:val="left" w:pos="1800"/>
          <w:tab w:val="left" w:pos="1890"/>
        </w:tabs>
        <w:jc w:val="left"/>
        <w:rPr>
          <w:rFonts w:ascii="Georgia" w:hAnsi="Georgia" w:cs="Times New Roman"/>
        </w:rPr>
      </w:pPr>
      <w:r w:rsidRPr="00E55FE7">
        <w:rPr>
          <w:rFonts w:ascii="Georgia" w:hAnsi="Georgia" w:cs="Times New Roman"/>
          <w:b/>
        </w:rPr>
        <w:t>THROUGH:</w:t>
      </w:r>
      <w:r w:rsidRPr="00E55FE7">
        <w:rPr>
          <w:rFonts w:ascii="Georgia" w:hAnsi="Georgia" w:cs="Times New Roman"/>
          <w:b/>
        </w:rPr>
        <w:tab/>
      </w:r>
      <w:r w:rsidR="001C6043" w:rsidRPr="00E55FE7">
        <w:rPr>
          <w:rFonts w:ascii="Georgia" w:hAnsi="Georgia" w:cs="Times New Roman"/>
        </w:rPr>
        <w:t>Dean(s) (or Highest Level Administrators) - All contributors/requestors of funds</w:t>
      </w:r>
    </w:p>
    <w:p w14:paraId="1E353B55" w14:textId="77777777" w:rsidR="009A71A1" w:rsidRPr="00E55FE7" w:rsidRDefault="009A71A1" w:rsidP="00804E9E">
      <w:pPr>
        <w:tabs>
          <w:tab w:val="left" w:pos="1800"/>
          <w:tab w:val="left" w:pos="1890"/>
        </w:tabs>
        <w:jc w:val="left"/>
        <w:rPr>
          <w:rFonts w:ascii="Georgia" w:hAnsi="Georgia" w:cs="Times New Roman"/>
          <w:b/>
        </w:rPr>
      </w:pPr>
    </w:p>
    <w:p w14:paraId="7B31E0C6" w14:textId="77777777" w:rsidR="009A71A1" w:rsidRPr="00E55FE7" w:rsidRDefault="009A71A1" w:rsidP="00804E9E">
      <w:pPr>
        <w:tabs>
          <w:tab w:val="left" w:pos="1800"/>
          <w:tab w:val="left" w:pos="1890"/>
        </w:tabs>
        <w:jc w:val="left"/>
        <w:rPr>
          <w:rFonts w:ascii="Georgia" w:hAnsi="Georgia" w:cs="Times New Roman"/>
        </w:rPr>
      </w:pPr>
      <w:r w:rsidRPr="00E55FE7">
        <w:rPr>
          <w:rFonts w:ascii="Georgia" w:hAnsi="Georgia" w:cs="Times New Roman"/>
          <w:b/>
        </w:rPr>
        <w:t>THROUGH:</w:t>
      </w:r>
      <w:r w:rsidR="00764F66" w:rsidRPr="00E55FE7">
        <w:rPr>
          <w:rFonts w:ascii="Georgia" w:hAnsi="Georgia" w:cs="Times New Roman"/>
        </w:rPr>
        <w:tab/>
      </w:r>
      <w:r w:rsidR="001C6043" w:rsidRPr="00E55FE7">
        <w:rPr>
          <w:rFonts w:ascii="Georgia" w:hAnsi="Georgia" w:cs="Times New Roman"/>
        </w:rPr>
        <w:t>Department Head(s) (or Directors)</w:t>
      </w:r>
    </w:p>
    <w:p w14:paraId="43891546" w14:textId="77777777" w:rsidR="006D2110" w:rsidRPr="00E55FE7" w:rsidRDefault="006D2110" w:rsidP="00804E9E">
      <w:pPr>
        <w:tabs>
          <w:tab w:val="left" w:pos="1800"/>
          <w:tab w:val="left" w:pos="1890"/>
        </w:tabs>
        <w:jc w:val="left"/>
        <w:rPr>
          <w:rFonts w:ascii="Georgia" w:hAnsi="Georgia" w:cs="Times New Roman"/>
        </w:rPr>
      </w:pPr>
    </w:p>
    <w:p w14:paraId="7D01F651" w14:textId="77777777" w:rsidR="009A71A1" w:rsidRPr="00E55FE7" w:rsidRDefault="009A71A1" w:rsidP="00804E9E">
      <w:pPr>
        <w:tabs>
          <w:tab w:val="left" w:pos="1800"/>
          <w:tab w:val="left" w:pos="1890"/>
        </w:tabs>
        <w:jc w:val="left"/>
        <w:rPr>
          <w:rFonts w:ascii="Georgia" w:hAnsi="Georgia" w:cs="Times New Roman"/>
        </w:rPr>
      </w:pPr>
      <w:r w:rsidRPr="00E55FE7">
        <w:rPr>
          <w:rFonts w:ascii="Georgia" w:hAnsi="Georgia" w:cs="Times New Roman"/>
          <w:b/>
        </w:rPr>
        <w:t>FROM:</w:t>
      </w:r>
      <w:r w:rsidRPr="00E55FE7">
        <w:rPr>
          <w:rFonts w:ascii="Georgia" w:hAnsi="Georgia" w:cs="Times New Roman"/>
          <w:b/>
        </w:rPr>
        <w:tab/>
      </w:r>
      <w:r w:rsidR="001C6043" w:rsidRPr="00E55FE7">
        <w:rPr>
          <w:rFonts w:ascii="Georgia" w:hAnsi="Georgia" w:cs="Times New Roman"/>
        </w:rPr>
        <w:t>Requestor</w:t>
      </w:r>
    </w:p>
    <w:p w14:paraId="4F53841A" w14:textId="77777777" w:rsidR="009A71A1" w:rsidRPr="00E55FE7" w:rsidRDefault="009A71A1" w:rsidP="00804E9E">
      <w:pPr>
        <w:tabs>
          <w:tab w:val="left" w:pos="1800"/>
          <w:tab w:val="left" w:pos="1890"/>
        </w:tabs>
        <w:jc w:val="left"/>
        <w:rPr>
          <w:rFonts w:ascii="Georgia" w:hAnsi="Georgia" w:cs="Times New Roman"/>
          <w:b/>
        </w:rPr>
      </w:pPr>
    </w:p>
    <w:p w14:paraId="51FFAAE4" w14:textId="77777777" w:rsidR="00D873A6" w:rsidRPr="00E55FE7" w:rsidRDefault="00804E9E" w:rsidP="001C6043">
      <w:pPr>
        <w:tabs>
          <w:tab w:val="left" w:pos="1620"/>
          <w:tab w:val="left" w:pos="1800"/>
        </w:tabs>
        <w:jc w:val="left"/>
        <w:rPr>
          <w:rFonts w:ascii="Georgia" w:hAnsi="Georgia" w:cs="Times New Roman"/>
        </w:rPr>
      </w:pPr>
      <w:r w:rsidRPr="00E55FE7">
        <w:rPr>
          <w:rFonts w:ascii="Georgia" w:hAnsi="Georgia" w:cs="Times New Roman"/>
          <w:b/>
        </w:rPr>
        <w:t>SUBJECT</w:t>
      </w:r>
      <w:r w:rsidR="009A71A1" w:rsidRPr="00E55FE7">
        <w:rPr>
          <w:rFonts w:ascii="Georgia" w:hAnsi="Georgia" w:cs="Times New Roman"/>
          <w:b/>
        </w:rPr>
        <w:t>:</w:t>
      </w:r>
      <w:r w:rsidR="009A71A1" w:rsidRPr="00E55FE7">
        <w:rPr>
          <w:rFonts w:ascii="Georgia" w:hAnsi="Georgia" w:cs="Times New Roman"/>
          <w:b/>
        </w:rPr>
        <w:tab/>
      </w:r>
      <w:r w:rsidR="009A71A1" w:rsidRPr="00E55FE7">
        <w:rPr>
          <w:rFonts w:ascii="Georgia" w:hAnsi="Georgia" w:cs="Times New Roman"/>
          <w:b/>
        </w:rPr>
        <w:tab/>
      </w:r>
      <w:r w:rsidR="009A71A1" w:rsidRPr="00E55FE7">
        <w:rPr>
          <w:rFonts w:ascii="Georgia" w:hAnsi="Georgia" w:cs="Times New Roman"/>
        </w:rPr>
        <w:t xml:space="preserve">Request for </w:t>
      </w:r>
      <w:r w:rsidR="001C6043" w:rsidRPr="00E55FE7">
        <w:rPr>
          <w:rFonts w:ascii="Georgia" w:hAnsi="Georgia" w:cs="Times New Roman"/>
        </w:rPr>
        <w:t>funds for ___________</w:t>
      </w:r>
    </w:p>
    <w:p w14:paraId="584BD7AD" w14:textId="77777777" w:rsidR="00E75B90" w:rsidRPr="00E55FE7" w:rsidRDefault="00E75B90" w:rsidP="009A71A1">
      <w:pPr>
        <w:jc w:val="left"/>
        <w:rPr>
          <w:rFonts w:ascii="Georgia" w:hAnsi="Georgia" w:cs="Times New Roman"/>
        </w:rPr>
      </w:pPr>
    </w:p>
    <w:p w14:paraId="709DE26F" w14:textId="77777777" w:rsidR="00E75B90" w:rsidRPr="00E55FE7" w:rsidRDefault="00E75B90" w:rsidP="00E55FE7">
      <w:pPr>
        <w:jc w:val="both"/>
        <w:rPr>
          <w:rFonts w:ascii="Georgia" w:hAnsi="Georgia" w:cs="Times New Roman"/>
        </w:rPr>
      </w:pPr>
      <w:r w:rsidRPr="00E55FE7">
        <w:rPr>
          <w:rFonts w:ascii="Georgia" w:hAnsi="Georgia" w:cs="Times New Roman"/>
        </w:rPr>
        <w:t>Memo must include:</w:t>
      </w:r>
    </w:p>
    <w:p w14:paraId="7404AD50" w14:textId="77777777" w:rsidR="006D476B" w:rsidRPr="00E55FE7" w:rsidRDefault="006D476B" w:rsidP="00E55FE7">
      <w:pPr>
        <w:pStyle w:val="ListParagraph"/>
        <w:numPr>
          <w:ilvl w:val="0"/>
          <w:numId w:val="3"/>
        </w:numPr>
        <w:jc w:val="both"/>
        <w:rPr>
          <w:rFonts w:ascii="Georgia" w:hAnsi="Georgia" w:cs="Times New Roman"/>
        </w:rPr>
      </w:pPr>
      <w:r w:rsidRPr="00E55FE7">
        <w:rPr>
          <w:rFonts w:ascii="Georgia" w:hAnsi="Georgia" w:cs="Times New Roman"/>
        </w:rPr>
        <w:t>Signatures of department head/dean or applicable administrator(s)</w:t>
      </w:r>
    </w:p>
    <w:p w14:paraId="7279D2F7" w14:textId="77777777" w:rsidR="006D476B" w:rsidRPr="00E55FE7" w:rsidRDefault="001C6043" w:rsidP="00E55FE7">
      <w:pPr>
        <w:pStyle w:val="ListParagraph"/>
        <w:numPr>
          <w:ilvl w:val="0"/>
          <w:numId w:val="3"/>
        </w:numPr>
        <w:jc w:val="both"/>
        <w:rPr>
          <w:rFonts w:ascii="Georgia" w:hAnsi="Georgia" w:cs="Times New Roman"/>
        </w:rPr>
      </w:pPr>
      <w:r w:rsidRPr="00E55FE7">
        <w:rPr>
          <w:rFonts w:ascii="Georgia" w:hAnsi="Georgia" w:cs="Times New Roman"/>
        </w:rPr>
        <w:t>Total amount requested, duration of the commitment</w:t>
      </w:r>
      <w:r w:rsidR="006D476B" w:rsidRPr="00E55FE7">
        <w:rPr>
          <w:rFonts w:ascii="Georgia" w:hAnsi="Georgia" w:cs="Times New Roman"/>
        </w:rPr>
        <w:t xml:space="preserve"> (i.e., one-time, 2 years, etc.)</w:t>
      </w:r>
    </w:p>
    <w:p w14:paraId="469F4624" w14:textId="77777777" w:rsidR="00E75B90" w:rsidRPr="00E55FE7" w:rsidRDefault="001C6043" w:rsidP="00E55FE7">
      <w:pPr>
        <w:pStyle w:val="ListParagraph"/>
        <w:numPr>
          <w:ilvl w:val="0"/>
          <w:numId w:val="3"/>
        </w:numPr>
        <w:jc w:val="both"/>
        <w:rPr>
          <w:rFonts w:ascii="Georgia" w:hAnsi="Georgia" w:cs="Times New Roman"/>
        </w:rPr>
      </w:pPr>
      <w:r w:rsidRPr="00E55FE7">
        <w:rPr>
          <w:rFonts w:ascii="Georgia" w:hAnsi="Georgia" w:cs="Times New Roman"/>
        </w:rPr>
        <w:t>A description of the need for funds and applicable dates/timelines</w:t>
      </w:r>
    </w:p>
    <w:p w14:paraId="6752A905" w14:textId="77777777" w:rsidR="001C6043" w:rsidRPr="00E55FE7" w:rsidRDefault="001C6043" w:rsidP="00E55FE7">
      <w:pPr>
        <w:pStyle w:val="ListParagraph"/>
        <w:numPr>
          <w:ilvl w:val="0"/>
          <w:numId w:val="3"/>
        </w:numPr>
        <w:jc w:val="both"/>
        <w:rPr>
          <w:rFonts w:ascii="Georgia" w:hAnsi="Georgia" w:cs="Times New Roman"/>
        </w:rPr>
      </w:pPr>
      <w:r w:rsidRPr="00E55FE7">
        <w:rPr>
          <w:rFonts w:ascii="Georgia" w:hAnsi="Georgia" w:cs="Times New Roman"/>
        </w:rPr>
        <w:t>A budget and description of how the funds will be spent</w:t>
      </w:r>
    </w:p>
    <w:p w14:paraId="692B0BC4" w14:textId="226903A9" w:rsidR="001C6043" w:rsidRPr="00361F24" w:rsidRDefault="001C6043" w:rsidP="00E55FE7">
      <w:pPr>
        <w:pStyle w:val="ListParagraph"/>
        <w:numPr>
          <w:ilvl w:val="0"/>
          <w:numId w:val="3"/>
        </w:numPr>
        <w:jc w:val="both"/>
        <w:rPr>
          <w:rFonts w:ascii="Georgia" w:hAnsi="Georgia" w:cs="Times New Roman"/>
        </w:rPr>
      </w:pPr>
      <w:r w:rsidRPr="00361F24">
        <w:rPr>
          <w:rFonts w:ascii="Georgia" w:hAnsi="Georgia" w:cs="Times New Roman"/>
        </w:rPr>
        <w:t xml:space="preserve">How the funds will </w:t>
      </w:r>
      <w:r w:rsidR="00BF7484" w:rsidRPr="00361F24">
        <w:rPr>
          <w:rFonts w:ascii="Georgia" w:hAnsi="Georgia" w:cs="Times New Roman"/>
        </w:rPr>
        <w:t xml:space="preserve">advance research activities </w:t>
      </w:r>
      <w:r w:rsidR="00BC2D92" w:rsidRPr="00361F24">
        <w:rPr>
          <w:rFonts w:ascii="Georgia" w:hAnsi="Georgia" w:cs="Times New Roman"/>
        </w:rPr>
        <w:t>and university &amp; unit priorities</w:t>
      </w:r>
    </w:p>
    <w:p w14:paraId="336F4E12" w14:textId="77777777" w:rsidR="001C6043" w:rsidRPr="00E55FE7" w:rsidRDefault="006D476B" w:rsidP="00E55FE7">
      <w:pPr>
        <w:pStyle w:val="ListParagraph"/>
        <w:numPr>
          <w:ilvl w:val="0"/>
          <w:numId w:val="3"/>
        </w:numPr>
        <w:jc w:val="both"/>
        <w:rPr>
          <w:rFonts w:ascii="Georgia" w:hAnsi="Georgia" w:cs="Times New Roman"/>
        </w:rPr>
      </w:pPr>
      <w:r w:rsidRPr="00E55FE7">
        <w:rPr>
          <w:rFonts w:ascii="Georgia" w:hAnsi="Georgia" w:cs="Times New Roman"/>
        </w:rPr>
        <w:t>List funds and/or commit</w:t>
      </w:r>
      <w:r w:rsidR="00353900" w:rsidRPr="00E55FE7">
        <w:rPr>
          <w:rFonts w:ascii="Georgia" w:hAnsi="Georgia" w:cs="Times New Roman"/>
        </w:rPr>
        <w:t>ments</w:t>
      </w:r>
      <w:r w:rsidRPr="00E55FE7">
        <w:rPr>
          <w:rFonts w:ascii="Georgia" w:hAnsi="Georgia" w:cs="Times New Roman"/>
        </w:rPr>
        <w:t xml:space="preserve"> by other units</w:t>
      </w:r>
    </w:p>
    <w:p w14:paraId="5012E9A5" w14:textId="77777777" w:rsidR="006D476B" w:rsidRPr="00E55FE7" w:rsidRDefault="006D476B" w:rsidP="00E55FE7">
      <w:pPr>
        <w:pStyle w:val="ListParagraph"/>
        <w:numPr>
          <w:ilvl w:val="0"/>
          <w:numId w:val="3"/>
        </w:numPr>
        <w:jc w:val="both"/>
        <w:rPr>
          <w:rFonts w:ascii="Georgia" w:hAnsi="Georgia" w:cs="Times New Roman"/>
        </w:rPr>
      </w:pPr>
      <w:r w:rsidRPr="00E55FE7">
        <w:rPr>
          <w:rFonts w:ascii="Georgia" w:hAnsi="Georgia" w:cs="Times New Roman"/>
        </w:rPr>
        <w:t>Vendor bids</w:t>
      </w:r>
      <w:r w:rsidR="00353900" w:rsidRPr="00E55FE7">
        <w:rPr>
          <w:rFonts w:ascii="Georgia" w:hAnsi="Georgia" w:cs="Times New Roman"/>
        </w:rPr>
        <w:t xml:space="preserve"> (if applicable)</w:t>
      </w:r>
    </w:p>
    <w:p w14:paraId="009A485F" w14:textId="77777777" w:rsidR="006D476B" w:rsidRPr="00E55FE7" w:rsidRDefault="006D476B" w:rsidP="00E55FE7">
      <w:pPr>
        <w:pStyle w:val="ListParagraph"/>
        <w:numPr>
          <w:ilvl w:val="0"/>
          <w:numId w:val="2"/>
        </w:numPr>
        <w:jc w:val="both"/>
        <w:rPr>
          <w:rFonts w:ascii="Georgia" w:hAnsi="Georgia" w:cs="Times New Roman"/>
        </w:rPr>
      </w:pPr>
      <w:r w:rsidRPr="00E55FE7">
        <w:rPr>
          <w:rFonts w:ascii="Georgia" w:hAnsi="Georgia" w:cs="Times New Roman"/>
        </w:rPr>
        <w:t>Any other documentation to support the request</w:t>
      </w:r>
    </w:p>
    <w:p w14:paraId="39D7076E" w14:textId="77777777" w:rsidR="00503245" w:rsidRPr="00E55FE7" w:rsidRDefault="00503245" w:rsidP="00E55FE7">
      <w:pPr>
        <w:pStyle w:val="Pa2"/>
        <w:spacing w:after="40"/>
        <w:jc w:val="both"/>
        <w:rPr>
          <w:rStyle w:val="A2"/>
          <w:rFonts w:ascii="Georgia" w:hAnsi="Georgia" w:cs="Times New Roman"/>
          <w:sz w:val="22"/>
          <w:szCs w:val="22"/>
        </w:rPr>
      </w:pPr>
    </w:p>
    <w:p w14:paraId="0944D32B" w14:textId="77777777" w:rsidR="003B4E35" w:rsidRPr="00E55FE7" w:rsidRDefault="003B4E35" w:rsidP="00E55FE7">
      <w:pPr>
        <w:pStyle w:val="Pa2"/>
        <w:spacing w:after="40"/>
        <w:jc w:val="both"/>
        <w:rPr>
          <w:rFonts w:ascii="Georgia" w:hAnsi="Georgia" w:cs="Times New Roman"/>
          <w:color w:val="221E1F"/>
          <w:sz w:val="22"/>
          <w:szCs w:val="22"/>
        </w:rPr>
      </w:pPr>
      <w:r w:rsidRPr="00E55FE7">
        <w:rPr>
          <w:rStyle w:val="A2"/>
          <w:rFonts w:ascii="Georgia" w:hAnsi="Georgia" w:cs="Times New Roman"/>
          <w:sz w:val="22"/>
          <w:szCs w:val="22"/>
        </w:rPr>
        <w:t>Guiding Principles</w:t>
      </w:r>
    </w:p>
    <w:p w14:paraId="3065CD26" w14:textId="77777777" w:rsidR="003B4E35" w:rsidRPr="00E55FE7" w:rsidRDefault="003B4E35" w:rsidP="00E55FE7">
      <w:pPr>
        <w:pStyle w:val="Pa1"/>
        <w:ind w:left="180"/>
        <w:jc w:val="both"/>
        <w:rPr>
          <w:rStyle w:val="A1"/>
          <w:rFonts w:ascii="Georgia" w:hAnsi="Georgia" w:cs="Times New Roman"/>
          <w:sz w:val="22"/>
          <w:szCs w:val="22"/>
        </w:rPr>
      </w:pPr>
      <w:r w:rsidRPr="00E55FE7">
        <w:rPr>
          <w:rStyle w:val="A1"/>
          <w:rFonts w:ascii="Georgia" w:hAnsi="Georgia" w:cs="Times New Roman"/>
          <w:sz w:val="22"/>
          <w:szCs w:val="22"/>
        </w:rPr>
        <w:t>In general, priority will be given to funding requests that:</w:t>
      </w:r>
    </w:p>
    <w:p w14:paraId="4C7BEAF1" w14:textId="057DA615" w:rsidR="00E97FBC" w:rsidRPr="00361F24" w:rsidRDefault="00E97FBC" w:rsidP="00E55FE7">
      <w:pPr>
        <w:pStyle w:val="ListParagraph"/>
        <w:numPr>
          <w:ilvl w:val="0"/>
          <w:numId w:val="3"/>
        </w:numPr>
        <w:jc w:val="both"/>
        <w:rPr>
          <w:rFonts w:ascii="Georgia" w:hAnsi="Georgia" w:cs="Times New Roman"/>
        </w:rPr>
      </w:pPr>
      <w:r w:rsidRPr="00E55FE7">
        <w:rPr>
          <w:rFonts w:ascii="Georgia" w:hAnsi="Georgia" w:cs="Times New Roman"/>
        </w:rPr>
        <w:t xml:space="preserve">include a financial contribution </w:t>
      </w:r>
      <w:r w:rsidR="00A3171D">
        <w:rPr>
          <w:rFonts w:ascii="Georgia" w:hAnsi="Georgia" w:cs="Times New Roman"/>
        </w:rPr>
        <w:t xml:space="preserve">from the college/school that is </w:t>
      </w:r>
      <w:r w:rsidRPr="00E55FE7">
        <w:rPr>
          <w:rFonts w:ascii="Georgia" w:hAnsi="Georgia" w:cs="Times New Roman"/>
        </w:rPr>
        <w:t xml:space="preserve">equal to </w:t>
      </w:r>
      <w:r w:rsidR="00BC2D92" w:rsidRPr="00361F24">
        <w:rPr>
          <w:rFonts w:ascii="Georgia" w:hAnsi="Georgia" w:cs="Times New Roman"/>
        </w:rPr>
        <w:t>66</w:t>
      </w:r>
      <w:r w:rsidRPr="00361F24">
        <w:rPr>
          <w:rFonts w:ascii="Georgia" w:hAnsi="Georgia" w:cs="Times New Roman"/>
        </w:rPr>
        <w:t>%</w:t>
      </w:r>
      <w:r w:rsidR="00A3171D">
        <w:rPr>
          <w:rFonts w:ascii="Georgia" w:hAnsi="Georgia" w:cs="Times New Roman"/>
        </w:rPr>
        <w:t xml:space="preserve"> of the request.  </w:t>
      </w:r>
    </w:p>
    <w:p w14:paraId="48F10BF9" w14:textId="6F28C90D" w:rsidR="00E97FBC" w:rsidRPr="00361F24" w:rsidRDefault="00361F24" w:rsidP="00E55FE7">
      <w:pPr>
        <w:pStyle w:val="ListParagraph"/>
        <w:numPr>
          <w:ilvl w:val="0"/>
          <w:numId w:val="3"/>
        </w:numPr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are </w:t>
      </w:r>
      <w:r w:rsidR="00BC2D92" w:rsidRPr="00361F24">
        <w:rPr>
          <w:rFonts w:ascii="Georgia" w:hAnsi="Georgia" w:cs="Times New Roman"/>
        </w:rPr>
        <w:t>interdisciplinary in nature</w:t>
      </w:r>
    </w:p>
    <w:p w14:paraId="626522ED" w14:textId="77777777" w:rsidR="00E97FBC" w:rsidRPr="00E55FE7" w:rsidRDefault="00E97FBC" w:rsidP="00E55FE7">
      <w:pPr>
        <w:pStyle w:val="ListParagraph"/>
        <w:numPr>
          <w:ilvl w:val="0"/>
          <w:numId w:val="3"/>
        </w:numPr>
        <w:jc w:val="both"/>
        <w:rPr>
          <w:rFonts w:ascii="Georgia" w:hAnsi="Georgia" w:cs="Times New Roman"/>
        </w:rPr>
      </w:pPr>
      <w:r w:rsidRPr="00E55FE7">
        <w:rPr>
          <w:rFonts w:ascii="Georgia" w:hAnsi="Georgia" w:cs="Times New Roman"/>
        </w:rPr>
        <w:t>will increase the Texas A&amp;M base of federally funded research</w:t>
      </w:r>
    </w:p>
    <w:p w14:paraId="5CF9C546" w14:textId="77777777" w:rsidR="00E97FBC" w:rsidRPr="00E55FE7" w:rsidRDefault="00E97FBC" w:rsidP="00E55FE7">
      <w:pPr>
        <w:pStyle w:val="ListParagraph"/>
        <w:numPr>
          <w:ilvl w:val="0"/>
          <w:numId w:val="3"/>
        </w:numPr>
        <w:jc w:val="both"/>
        <w:rPr>
          <w:rFonts w:ascii="Georgia" w:hAnsi="Georgia" w:cs="Times New Roman"/>
        </w:rPr>
      </w:pPr>
      <w:r w:rsidRPr="00E55FE7">
        <w:rPr>
          <w:rFonts w:ascii="Georgia" w:hAnsi="Georgia" w:cs="Times New Roman"/>
        </w:rPr>
        <w:t>have a fixed time period</w:t>
      </w:r>
    </w:p>
    <w:p w14:paraId="7511ECD6" w14:textId="77777777" w:rsidR="00E97FBC" w:rsidRPr="00E55FE7" w:rsidRDefault="00E97FBC" w:rsidP="00E55FE7">
      <w:pPr>
        <w:pStyle w:val="ListParagraph"/>
        <w:numPr>
          <w:ilvl w:val="0"/>
          <w:numId w:val="3"/>
        </w:numPr>
        <w:jc w:val="both"/>
        <w:rPr>
          <w:rFonts w:ascii="Georgia" w:hAnsi="Georgia" w:cs="Times New Roman"/>
        </w:rPr>
      </w:pPr>
      <w:r w:rsidRPr="00E55FE7">
        <w:rPr>
          <w:rFonts w:ascii="Georgia" w:hAnsi="Georgia" w:cs="Times New Roman"/>
        </w:rPr>
        <w:t>enhance the visibility of the Texas A&amp;M research enterprise and reputation</w:t>
      </w:r>
    </w:p>
    <w:p w14:paraId="4BB7C8D9" w14:textId="77777777" w:rsidR="00E97FBC" w:rsidRPr="00E55FE7" w:rsidRDefault="00E97FBC" w:rsidP="00E55FE7">
      <w:pPr>
        <w:pStyle w:val="ListParagraph"/>
        <w:numPr>
          <w:ilvl w:val="0"/>
          <w:numId w:val="3"/>
        </w:numPr>
        <w:jc w:val="both"/>
        <w:rPr>
          <w:rFonts w:ascii="Georgia" w:hAnsi="Georgia" w:cs="Times New Roman"/>
        </w:rPr>
      </w:pPr>
      <w:r w:rsidRPr="00E55FE7">
        <w:rPr>
          <w:rFonts w:ascii="Georgia" w:hAnsi="Georgia" w:cs="Times New Roman"/>
        </w:rPr>
        <w:t>increase the capacity and capabilities for performing research</w:t>
      </w:r>
    </w:p>
    <w:p w14:paraId="64A11774" w14:textId="77777777" w:rsidR="00E97FBC" w:rsidRPr="00E55FE7" w:rsidRDefault="00E97FBC" w:rsidP="00E55FE7">
      <w:pPr>
        <w:ind w:left="720"/>
        <w:jc w:val="both"/>
        <w:rPr>
          <w:rFonts w:ascii="Georgia" w:hAnsi="Georgia" w:cs="Times New Roman"/>
        </w:rPr>
      </w:pPr>
    </w:p>
    <w:p w14:paraId="130DA931" w14:textId="77777777" w:rsidR="00E97FBC" w:rsidRPr="00E55FE7" w:rsidRDefault="00E97FBC" w:rsidP="00E55FE7">
      <w:pPr>
        <w:jc w:val="both"/>
        <w:rPr>
          <w:rFonts w:ascii="Georgia" w:hAnsi="Georgia" w:cs="Times New Roman"/>
        </w:rPr>
      </w:pPr>
      <w:r w:rsidRPr="00E55FE7">
        <w:rPr>
          <w:rFonts w:ascii="Georgia" w:hAnsi="Georgia" w:cs="Times New Roman"/>
        </w:rPr>
        <w:t xml:space="preserve">Except in very rare circumstances, the Division of Research does not provide ongoing salary support, bridging or new faculty startup funds. </w:t>
      </w:r>
    </w:p>
    <w:p w14:paraId="0E206D6F" w14:textId="77777777" w:rsidR="00E97FBC" w:rsidRPr="00E55FE7" w:rsidRDefault="00E97FBC" w:rsidP="00E55FE7">
      <w:pPr>
        <w:jc w:val="both"/>
        <w:rPr>
          <w:rFonts w:ascii="Georgia" w:hAnsi="Georgia" w:cs="Times New Roman"/>
        </w:rPr>
      </w:pPr>
    </w:p>
    <w:p w14:paraId="0D12EA62" w14:textId="77777777" w:rsidR="00503245" w:rsidRPr="00E55FE7" w:rsidRDefault="00503245" w:rsidP="00E55FE7">
      <w:pPr>
        <w:jc w:val="both"/>
        <w:rPr>
          <w:rFonts w:ascii="Georgia" w:hAnsi="Georgia" w:cs="Times New Roman"/>
        </w:rPr>
      </w:pPr>
    </w:p>
    <w:sectPr w:rsidR="00503245" w:rsidRPr="00E55FE7" w:rsidSect="009A71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AB5B0" w14:textId="77777777" w:rsidR="00387635" w:rsidRDefault="00387635" w:rsidP="00764F66">
      <w:r>
        <w:separator/>
      </w:r>
    </w:p>
  </w:endnote>
  <w:endnote w:type="continuationSeparator" w:id="0">
    <w:p w14:paraId="79B66CC5" w14:textId="77777777" w:rsidR="00387635" w:rsidRDefault="00387635" w:rsidP="0076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New Baskerville Std">
    <w:altName w:val="ITC New Baskerville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 LT Std 57 Cn">
    <w:altName w:val="Frutiger LT Std 57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Std 55 Roman">
    <w:altName w:val="Frutiger LT Std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ACB7" w14:textId="77777777" w:rsidR="00706D4C" w:rsidRDefault="00706D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013DA" w14:textId="77777777" w:rsidR="002103E9" w:rsidRDefault="002103E9" w:rsidP="007844C5">
    <w:pPr>
      <w:pStyle w:val="Footer"/>
      <w:jc w:val="right"/>
      <w:rPr>
        <w:rFonts w:asciiTheme="majorHAnsi" w:hAnsiTheme="majorHAnsi"/>
        <w:i/>
        <w:sz w:val="18"/>
        <w:szCs w:val="18"/>
      </w:rPr>
    </w:pPr>
    <w:r>
      <w:rPr>
        <w:rFonts w:asciiTheme="majorHAnsi" w:hAnsiTheme="majorHAnsi"/>
        <w:i/>
        <w:sz w:val="18"/>
        <w:szCs w:val="18"/>
      </w:rPr>
      <w:t>Division of Research</w:t>
    </w:r>
  </w:p>
  <w:p w14:paraId="233674F4" w14:textId="1C5A2BF4" w:rsidR="001C6043" w:rsidRPr="002103E9" w:rsidRDefault="002103E9" w:rsidP="007844C5">
    <w:pPr>
      <w:pStyle w:val="Footer"/>
      <w:jc w:val="right"/>
      <w:rPr>
        <w:rFonts w:asciiTheme="majorHAnsi" w:hAnsiTheme="majorHAnsi"/>
        <w:i/>
        <w:sz w:val="18"/>
        <w:szCs w:val="18"/>
      </w:rPr>
    </w:pPr>
    <w:r w:rsidRPr="002103E9">
      <w:rPr>
        <w:rFonts w:asciiTheme="majorHAnsi" w:hAnsiTheme="majorHAnsi"/>
        <w:i/>
        <w:sz w:val="18"/>
        <w:szCs w:val="18"/>
      </w:rPr>
      <w:t>Revised 0</w:t>
    </w:r>
    <w:r w:rsidR="00D6441D">
      <w:rPr>
        <w:rFonts w:asciiTheme="majorHAnsi" w:hAnsiTheme="majorHAnsi"/>
        <w:i/>
        <w:sz w:val="18"/>
        <w:szCs w:val="18"/>
      </w:rPr>
      <w:t>2/14/2023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E3DF5" w14:textId="77777777" w:rsidR="00706D4C" w:rsidRDefault="00706D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0C354" w14:textId="77777777" w:rsidR="00387635" w:rsidRDefault="00387635" w:rsidP="00764F66">
      <w:r>
        <w:separator/>
      </w:r>
    </w:p>
  </w:footnote>
  <w:footnote w:type="continuationSeparator" w:id="0">
    <w:p w14:paraId="0C85C149" w14:textId="77777777" w:rsidR="00387635" w:rsidRDefault="00387635" w:rsidP="00764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D86BA" w14:textId="77777777" w:rsidR="00706D4C" w:rsidRDefault="00706D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4042" w14:textId="77777777" w:rsidR="00353900" w:rsidRDefault="001C6043">
    <w:pPr>
      <w:pStyle w:val="Header"/>
      <w:rPr>
        <w:b/>
        <w:color w:val="0000FF"/>
      </w:rPr>
    </w:pPr>
    <w:r w:rsidRPr="00764F66">
      <w:rPr>
        <w:b/>
        <w:color w:val="0000FF"/>
      </w:rPr>
      <w:t xml:space="preserve">Guidelines for Memos Requesting </w:t>
    </w:r>
    <w:r w:rsidR="00353900">
      <w:rPr>
        <w:b/>
        <w:color w:val="0000FF"/>
      </w:rPr>
      <w:t xml:space="preserve">Program Development </w:t>
    </w:r>
    <w:r>
      <w:rPr>
        <w:b/>
        <w:color w:val="0000FF"/>
      </w:rPr>
      <w:t>Funds from the</w:t>
    </w:r>
  </w:p>
  <w:p w14:paraId="79171ABC" w14:textId="77777777" w:rsidR="001C6043" w:rsidRDefault="001C6043">
    <w:pPr>
      <w:pStyle w:val="Header"/>
      <w:rPr>
        <w:b/>
        <w:color w:val="0000FF"/>
      </w:rPr>
    </w:pPr>
    <w:r>
      <w:rPr>
        <w:b/>
        <w:color w:val="0000FF"/>
      </w:rPr>
      <w:t>Office of the Vice President for Research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43DEE" w14:textId="77777777" w:rsidR="00706D4C" w:rsidRDefault="00706D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2904"/>
    <w:multiLevelType w:val="hybridMultilevel"/>
    <w:tmpl w:val="85B01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74E29"/>
    <w:multiLevelType w:val="hybridMultilevel"/>
    <w:tmpl w:val="5DBE9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11757"/>
    <w:multiLevelType w:val="multilevel"/>
    <w:tmpl w:val="254C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420C6F"/>
    <w:multiLevelType w:val="hybridMultilevel"/>
    <w:tmpl w:val="80E8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777AD"/>
    <w:multiLevelType w:val="hybridMultilevel"/>
    <w:tmpl w:val="C8064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253244">
    <w:abstractNumId w:val="0"/>
  </w:num>
  <w:num w:numId="2" w16cid:durableId="154954101">
    <w:abstractNumId w:val="4"/>
  </w:num>
  <w:num w:numId="3" w16cid:durableId="2110656921">
    <w:abstractNumId w:val="3"/>
  </w:num>
  <w:num w:numId="4" w16cid:durableId="947590195">
    <w:abstractNumId w:val="1"/>
  </w:num>
  <w:num w:numId="5" w16cid:durableId="959606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1A1"/>
    <w:rsid w:val="00012595"/>
    <w:rsid w:val="00027248"/>
    <w:rsid w:val="00045EE1"/>
    <w:rsid w:val="000951E2"/>
    <w:rsid w:val="000E0099"/>
    <w:rsid w:val="0011340D"/>
    <w:rsid w:val="00116455"/>
    <w:rsid w:val="00166ECF"/>
    <w:rsid w:val="001A4399"/>
    <w:rsid w:val="001C6043"/>
    <w:rsid w:val="001F17A8"/>
    <w:rsid w:val="002103E9"/>
    <w:rsid w:val="0025481E"/>
    <w:rsid w:val="002A2FBE"/>
    <w:rsid w:val="002A71E7"/>
    <w:rsid w:val="002D1B41"/>
    <w:rsid w:val="002D5E13"/>
    <w:rsid w:val="00320079"/>
    <w:rsid w:val="00325C7A"/>
    <w:rsid w:val="00353900"/>
    <w:rsid w:val="00361F24"/>
    <w:rsid w:val="00387635"/>
    <w:rsid w:val="003B4E35"/>
    <w:rsid w:val="003C736C"/>
    <w:rsid w:val="00420C11"/>
    <w:rsid w:val="00422CAD"/>
    <w:rsid w:val="004341FA"/>
    <w:rsid w:val="004A63FC"/>
    <w:rsid w:val="00503245"/>
    <w:rsid w:val="00503BE3"/>
    <w:rsid w:val="00510CCD"/>
    <w:rsid w:val="005178F2"/>
    <w:rsid w:val="00524B4B"/>
    <w:rsid w:val="0053774D"/>
    <w:rsid w:val="00546642"/>
    <w:rsid w:val="005754F9"/>
    <w:rsid w:val="00591173"/>
    <w:rsid w:val="005E218D"/>
    <w:rsid w:val="00624D58"/>
    <w:rsid w:val="006505C1"/>
    <w:rsid w:val="0067149D"/>
    <w:rsid w:val="006D2110"/>
    <w:rsid w:val="006D2AAD"/>
    <w:rsid w:val="006D476B"/>
    <w:rsid w:val="00706D4C"/>
    <w:rsid w:val="00730891"/>
    <w:rsid w:val="00761D33"/>
    <w:rsid w:val="00764F66"/>
    <w:rsid w:val="007777A6"/>
    <w:rsid w:val="007844C5"/>
    <w:rsid w:val="007F1032"/>
    <w:rsid w:val="00804E9E"/>
    <w:rsid w:val="008C7E26"/>
    <w:rsid w:val="0090555D"/>
    <w:rsid w:val="00933A7B"/>
    <w:rsid w:val="009A4E40"/>
    <w:rsid w:val="009A71A1"/>
    <w:rsid w:val="009E2C3F"/>
    <w:rsid w:val="00A0532A"/>
    <w:rsid w:val="00A3171D"/>
    <w:rsid w:val="00A60A74"/>
    <w:rsid w:val="00A66DD6"/>
    <w:rsid w:val="00AD4DA1"/>
    <w:rsid w:val="00AF29AE"/>
    <w:rsid w:val="00B610E9"/>
    <w:rsid w:val="00BB44CB"/>
    <w:rsid w:val="00BC2D92"/>
    <w:rsid w:val="00BF7484"/>
    <w:rsid w:val="00C352D4"/>
    <w:rsid w:val="00C47449"/>
    <w:rsid w:val="00C81C52"/>
    <w:rsid w:val="00CA35CF"/>
    <w:rsid w:val="00CB46B4"/>
    <w:rsid w:val="00CC43D2"/>
    <w:rsid w:val="00CD78B1"/>
    <w:rsid w:val="00CE1213"/>
    <w:rsid w:val="00D02CD8"/>
    <w:rsid w:val="00D045B0"/>
    <w:rsid w:val="00D46AFF"/>
    <w:rsid w:val="00D6441D"/>
    <w:rsid w:val="00D873A6"/>
    <w:rsid w:val="00DC7209"/>
    <w:rsid w:val="00DD13AE"/>
    <w:rsid w:val="00DE081E"/>
    <w:rsid w:val="00DF72FB"/>
    <w:rsid w:val="00DF7C61"/>
    <w:rsid w:val="00E21855"/>
    <w:rsid w:val="00E37949"/>
    <w:rsid w:val="00E42BE1"/>
    <w:rsid w:val="00E55FE7"/>
    <w:rsid w:val="00E71B03"/>
    <w:rsid w:val="00E75B90"/>
    <w:rsid w:val="00E97FBC"/>
    <w:rsid w:val="00F154AC"/>
    <w:rsid w:val="00F2281D"/>
    <w:rsid w:val="00F2322B"/>
    <w:rsid w:val="00FC3559"/>
    <w:rsid w:val="00FD032E"/>
    <w:rsid w:val="00FE10E0"/>
    <w:rsid w:val="00FE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BC2006"/>
  <w15:docId w15:val="{F436040F-893D-45F2-B042-01E0F8F8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B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F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F66"/>
  </w:style>
  <w:style w:type="paragraph" w:styleId="Footer">
    <w:name w:val="footer"/>
    <w:basedOn w:val="Normal"/>
    <w:link w:val="FooterChar"/>
    <w:uiPriority w:val="99"/>
    <w:unhideWhenUsed/>
    <w:rsid w:val="00764F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F66"/>
  </w:style>
  <w:style w:type="paragraph" w:styleId="BalloonText">
    <w:name w:val="Balloon Text"/>
    <w:basedOn w:val="Normal"/>
    <w:link w:val="BalloonTextChar"/>
    <w:uiPriority w:val="99"/>
    <w:semiHidden/>
    <w:unhideWhenUsed/>
    <w:rsid w:val="008C7E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E26"/>
    <w:rPr>
      <w:rFonts w:ascii="Segoe UI" w:hAnsi="Segoe UI" w:cs="Segoe UI"/>
      <w:sz w:val="18"/>
      <w:szCs w:val="18"/>
    </w:rPr>
  </w:style>
  <w:style w:type="character" w:customStyle="1" w:styleId="A1">
    <w:name w:val="A1"/>
    <w:uiPriority w:val="99"/>
    <w:rsid w:val="00503245"/>
    <w:rPr>
      <w:rFonts w:ascii="ITC New Baskerville Std" w:hAnsi="ITC New Baskerville Std" w:cs="ITC New Baskerville Std"/>
      <w:color w:val="221E1F"/>
      <w:sz w:val="23"/>
      <w:szCs w:val="23"/>
    </w:rPr>
  </w:style>
  <w:style w:type="paragraph" w:customStyle="1" w:styleId="Pa2">
    <w:name w:val="Pa2"/>
    <w:basedOn w:val="Normal"/>
    <w:next w:val="Normal"/>
    <w:uiPriority w:val="99"/>
    <w:rsid w:val="00503245"/>
    <w:pPr>
      <w:autoSpaceDE w:val="0"/>
      <w:autoSpaceDN w:val="0"/>
      <w:adjustRightInd w:val="0"/>
      <w:spacing w:line="241" w:lineRule="atLeast"/>
      <w:jc w:val="left"/>
    </w:pPr>
    <w:rPr>
      <w:rFonts w:ascii="Frutiger LT Std 57 Cn" w:hAnsi="Frutiger LT Std 57 Cn"/>
      <w:sz w:val="24"/>
      <w:szCs w:val="24"/>
    </w:rPr>
  </w:style>
  <w:style w:type="character" w:customStyle="1" w:styleId="A2">
    <w:name w:val="A2"/>
    <w:uiPriority w:val="99"/>
    <w:rsid w:val="00503245"/>
    <w:rPr>
      <w:rFonts w:ascii="Frutiger LT Std 55 Roman" w:hAnsi="Frutiger LT Std 55 Roman" w:cs="Frutiger LT Std 55 Roman"/>
      <w:b/>
      <w:bCs/>
      <w:color w:val="221E1F"/>
      <w:sz w:val="26"/>
      <w:szCs w:val="26"/>
    </w:rPr>
  </w:style>
  <w:style w:type="paragraph" w:customStyle="1" w:styleId="Pa1">
    <w:name w:val="Pa1"/>
    <w:basedOn w:val="Normal"/>
    <w:next w:val="Normal"/>
    <w:uiPriority w:val="99"/>
    <w:rsid w:val="00503245"/>
    <w:pPr>
      <w:autoSpaceDE w:val="0"/>
      <w:autoSpaceDN w:val="0"/>
      <w:adjustRightInd w:val="0"/>
      <w:spacing w:line="241" w:lineRule="atLeast"/>
      <w:jc w:val="left"/>
    </w:pPr>
    <w:rPr>
      <w:rFonts w:ascii="Frutiger LT Std 57 Cn" w:hAnsi="Frutiger LT Std 57 Cn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503245"/>
    <w:pPr>
      <w:autoSpaceDE w:val="0"/>
      <w:autoSpaceDN w:val="0"/>
      <w:adjustRightInd w:val="0"/>
      <w:spacing w:line="241" w:lineRule="atLeast"/>
      <w:jc w:val="left"/>
    </w:pPr>
    <w:rPr>
      <w:rFonts w:ascii="Frutiger LT Std 57 Cn" w:hAnsi="Frutiger LT Std 57 Cn"/>
      <w:sz w:val="24"/>
      <w:szCs w:val="24"/>
    </w:rPr>
  </w:style>
  <w:style w:type="paragraph" w:customStyle="1" w:styleId="Default">
    <w:name w:val="Default"/>
    <w:rsid w:val="003B4E35"/>
    <w:pPr>
      <w:autoSpaceDE w:val="0"/>
      <w:autoSpaceDN w:val="0"/>
      <w:adjustRightInd w:val="0"/>
      <w:jc w:val="left"/>
    </w:pPr>
    <w:rPr>
      <w:rFonts w:ascii="Frutiger LT Std 57 Cn" w:hAnsi="Frutiger LT Std 57 Cn" w:cs="Frutiger LT Std 57 C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RGS Staff</dc:creator>
  <cp:keywords/>
  <dc:description/>
  <cp:lastModifiedBy>Shenkir, Annette L</cp:lastModifiedBy>
  <cp:revision>2</cp:revision>
  <cp:lastPrinted>2017-07-05T20:52:00Z</cp:lastPrinted>
  <dcterms:created xsi:type="dcterms:W3CDTF">2023-02-16T20:19:00Z</dcterms:created>
  <dcterms:modified xsi:type="dcterms:W3CDTF">2023-02-16T20:19:00Z</dcterms:modified>
</cp:coreProperties>
</file>