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10298"/>
      </w:tblGrid>
      <w:tr w:rsidR="00232213" w14:paraId="70A9F33F" w14:textId="77777777" w:rsidTr="00C4258A">
        <w:trPr>
          <w:cantSplit/>
        </w:trPr>
        <w:tc>
          <w:tcPr>
            <w:tcW w:w="10790" w:type="dxa"/>
            <w:gridSpan w:val="2"/>
          </w:tcPr>
          <w:p w14:paraId="6488D6EB" w14:textId="252138A0" w:rsidR="00232213" w:rsidRDefault="00232213" w:rsidP="00C21E3E">
            <w:pPr>
              <w:pStyle w:val="ChecklistBasis"/>
            </w:pPr>
            <w:r>
              <w:t xml:space="preserve">The purpose of this </w:t>
            </w:r>
            <w:r w:rsidR="006D56D3">
              <w:t>worksheet</w:t>
            </w:r>
            <w:r>
              <w:t xml:space="preserve"> is to provide support for the </w:t>
            </w:r>
            <w:r w:rsidR="00C4258A">
              <w:t>I</w:t>
            </w:r>
            <w:r w:rsidR="00562742">
              <w:t xml:space="preserve">RB Chair or </w:t>
            </w:r>
            <w:r w:rsidR="00124D04">
              <w:t>HRPP Director</w:t>
            </w:r>
            <w:r w:rsidR="002564EA">
              <w:t xml:space="preserve"> when evaluating the performance of the </w:t>
            </w:r>
            <w:r w:rsidR="00C4258A">
              <w:t xml:space="preserve">IRB </w:t>
            </w:r>
            <w:r w:rsidR="00562742">
              <w:t xml:space="preserve">Members and Alternates </w:t>
            </w:r>
            <w:r w:rsidR="002564EA">
              <w:t xml:space="preserve">as part of the annual HRPP evaluation conducted in </w:t>
            </w:r>
            <w:r w:rsidR="00553A58" w:rsidRPr="00553A58">
              <w:t>HRP-060 - SOP - Annual Evaluations of the HRPP</w:t>
            </w:r>
            <w:r w:rsidR="002564EA">
              <w:t xml:space="preserve">. </w:t>
            </w:r>
            <w:r>
              <w:t xml:space="preserve">This </w:t>
            </w:r>
            <w:r w:rsidR="006D56D3">
              <w:t>worksheet</w:t>
            </w:r>
            <w:r>
              <w:t xml:space="preserve"> </w:t>
            </w:r>
            <w:r w:rsidR="002564EA">
              <w:t xml:space="preserve">is to be </w:t>
            </w:r>
            <w:r w:rsidR="00562742">
              <w:t>used but</w:t>
            </w:r>
            <w:r w:rsidR="002564EA">
              <w:t xml:space="preserve"> </w:t>
            </w:r>
            <w:r>
              <w:t xml:space="preserve">does not </w:t>
            </w:r>
            <w:r w:rsidR="00562742">
              <w:t xml:space="preserve">necessarily </w:t>
            </w:r>
            <w:r>
              <w:t>need to be completed</w:t>
            </w:r>
            <w:r w:rsidR="002564EA">
              <w:t xml:space="preserve"> and</w:t>
            </w:r>
            <w:r>
              <w:t xml:space="preserve"> retained.</w:t>
            </w:r>
            <w:r w:rsidR="00592826">
              <w:rPr>
                <w:rStyle w:val="FootnoteReference"/>
              </w:rPr>
              <w:footnoteReference w:id="1"/>
            </w:r>
          </w:p>
        </w:tc>
      </w:tr>
      <w:tr w:rsidR="00421BE3" w:rsidRPr="00421BE3" w14:paraId="02BA11C3" w14:textId="77777777" w:rsidTr="00C4258A">
        <w:trPr>
          <w:trHeight w:hRule="exact" w:val="72"/>
        </w:trPr>
        <w:tc>
          <w:tcPr>
            <w:tcW w:w="10790" w:type="dxa"/>
            <w:gridSpan w:val="2"/>
            <w:shd w:val="clear" w:color="auto" w:fill="000000"/>
          </w:tcPr>
          <w:p w14:paraId="42E5BE15" w14:textId="77777777" w:rsidR="00421BE3" w:rsidRPr="00421BE3" w:rsidRDefault="00421BE3" w:rsidP="002F31D3"/>
        </w:tc>
      </w:tr>
      <w:tr w:rsidR="00C4258A" w14:paraId="63FDACA1" w14:textId="77777777" w:rsidTr="00562742">
        <w:tc>
          <w:tcPr>
            <w:tcW w:w="10790" w:type="dxa"/>
            <w:gridSpan w:val="2"/>
            <w:shd w:val="clear" w:color="auto" w:fill="F2F2F2" w:themeFill="background1" w:themeFillShade="F2"/>
          </w:tcPr>
          <w:p w14:paraId="1A0C469D" w14:textId="6A37EDF6" w:rsidR="00C4258A" w:rsidRDefault="00C4258A" w:rsidP="00854387">
            <w:pPr>
              <w:pStyle w:val="ChecklistLevel1"/>
            </w:pPr>
            <w:r>
              <w:t>Considerations</w:t>
            </w:r>
            <w:r w:rsidR="00C477DA">
              <w:t xml:space="preserve"> when evaluating regular and alternate IRB members</w:t>
            </w:r>
            <w:r w:rsidR="00562742">
              <w:t xml:space="preserve"> – Objective Criteria</w:t>
            </w:r>
            <w:r w:rsidR="00D27B2A">
              <w:t xml:space="preserve"> (Check if satisfactory or not applicable. </w:t>
            </w:r>
            <w:r w:rsidR="00D27B2A" w:rsidRPr="00605365">
              <w:t xml:space="preserve">If needed, work with </w:t>
            </w:r>
            <w:r w:rsidR="00D27B2A">
              <w:t xml:space="preserve">the IRB Member or Alternate </w:t>
            </w:r>
            <w:r w:rsidR="00D27B2A" w:rsidRPr="00605365">
              <w:t xml:space="preserve">to develop a plan to </w:t>
            </w:r>
            <w:r w:rsidR="00D27B2A">
              <w:t xml:space="preserve">address any unchecked items per </w:t>
            </w:r>
            <w:r w:rsidR="00D27B2A" w:rsidRPr="00605365">
              <w:t>HRP-060 - SOP - Annual Evaluations of the HRPP</w:t>
            </w:r>
            <w:r w:rsidR="00D27B2A">
              <w:t>.)</w:t>
            </w:r>
          </w:p>
        </w:tc>
      </w:tr>
      <w:tr w:rsidR="00562742" w:rsidRPr="00985DEF" w14:paraId="4571E0E8" w14:textId="77777777" w:rsidTr="00840577">
        <w:sdt>
          <w:sdtPr>
            <w:id w:val="-352959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</w:tcPr>
              <w:p w14:paraId="6A073588" w14:textId="08BFF357" w:rsidR="00562742" w:rsidRPr="00C477DA" w:rsidRDefault="00562742" w:rsidP="00854387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98" w:type="dxa"/>
            <w:shd w:val="clear" w:color="auto" w:fill="auto"/>
          </w:tcPr>
          <w:p w14:paraId="1C2152CA" w14:textId="4303193B" w:rsidR="00562742" w:rsidRPr="00C477DA" w:rsidRDefault="00562742" w:rsidP="00C477DA">
            <w:pPr>
              <w:pStyle w:val="StatementLevel1"/>
            </w:pPr>
            <w:r>
              <w:t>N</w:t>
            </w:r>
            <w:r w:rsidRPr="00C477DA">
              <w:t>umber of meetings attended out of total number of meetings</w:t>
            </w:r>
          </w:p>
        </w:tc>
      </w:tr>
      <w:tr w:rsidR="00562742" w:rsidRPr="00985DEF" w14:paraId="687DB828" w14:textId="77777777" w:rsidTr="00CD4E52">
        <w:sdt>
          <w:sdtPr>
            <w:id w:val="-507677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</w:tcPr>
              <w:p w14:paraId="3CCDEFBC" w14:textId="7A1BE337" w:rsidR="00562742" w:rsidRPr="00C477DA" w:rsidRDefault="00B66F64" w:rsidP="00854387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98" w:type="dxa"/>
            <w:shd w:val="clear" w:color="auto" w:fill="auto"/>
          </w:tcPr>
          <w:p w14:paraId="630C4346" w14:textId="55D2A0BA" w:rsidR="00562742" w:rsidRPr="00C477DA" w:rsidRDefault="00562742" w:rsidP="00C477DA">
            <w:pPr>
              <w:pStyle w:val="StatementLevel1"/>
            </w:pPr>
            <w:r w:rsidRPr="00C477DA">
              <w:t>Number of exempt determinations made</w:t>
            </w:r>
          </w:p>
        </w:tc>
      </w:tr>
      <w:tr w:rsidR="00562742" w:rsidRPr="00985DEF" w14:paraId="37833F4A" w14:textId="77777777" w:rsidTr="00790BF6">
        <w:sdt>
          <w:sdtPr>
            <w:id w:val="1058439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</w:tcPr>
              <w:p w14:paraId="3AA81A24" w14:textId="09A335A6" w:rsidR="00562742" w:rsidRPr="00C477DA" w:rsidRDefault="00562742" w:rsidP="00854387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98" w:type="dxa"/>
            <w:shd w:val="clear" w:color="auto" w:fill="auto"/>
          </w:tcPr>
          <w:p w14:paraId="13296E90" w14:textId="58BDD81B" w:rsidR="00562742" w:rsidRPr="00C477DA" w:rsidRDefault="00562742" w:rsidP="00C477DA">
            <w:pPr>
              <w:pStyle w:val="StatementLevel1"/>
            </w:pPr>
            <w:r w:rsidRPr="00C477DA">
              <w:t xml:space="preserve">Number of protocols reviewed </w:t>
            </w:r>
            <w:r w:rsidR="00052813">
              <w:t xml:space="preserve">via </w:t>
            </w:r>
            <w:r w:rsidR="00052813" w:rsidRPr="00D27B2A">
              <w:rPr>
                <w:u w:val="double"/>
              </w:rPr>
              <w:t>Non-Committee Review</w:t>
            </w:r>
          </w:p>
        </w:tc>
      </w:tr>
      <w:tr w:rsidR="00562742" w:rsidRPr="00985DEF" w14:paraId="4580DF3E" w14:textId="77777777" w:rsidTr="00EC33AC">
        <w:sdt>
          <w:sdtPr>
            <w:id w:val="-1432661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</w:tcPr>
              <w:p w14:paraId="6B662F66" w14:textId="7AA99E49" w:rsidR="00562742" w:rsidRPr="00C477DA" w:rsidRDefault="00562742" w:rsidP="00854387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98" w:type="dxa"/>
            <w:shd w:val="clear" w:color="auto" w:fill="auto"/>
          </w:tcPr>
          <w:p w14:paraId="4DAEC9CF" w14:textId="1841DB02" w:rsidR="00562742" w:rsidRPr="00C477DA" w:rsidRDefault="00562742" w:rsidP="00C477DA">
            <w:pPr>
              <w:pStyle w:val="StatementLevel1"/>
            </w:pPr>
            <w:r w:rsidRPr="00C477DA">
              <w:t>Number of protocols reviewed that went to the convened IRB</w:t>
            </w:r>
          </w:p>
        </w:tc>
      </w:tr>
      <w:tr w:rsidR="00562742" w:rsidRPr="00985DEF" w14:paraId="480BA193" w14:textId="77777777" w:rsidTr="00BB34E1">
        <w:sdt>
          <w:sdtPr>
            <w:id w:val="-1336683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</w:tcPr>
              <w:p w14:paraId="1EAC25DE" w14:textId="7CE545F3" w:rsidR="00562742" w:rsidRPr="00C477DA" w:rsidRDefault="00562742" w:rsidP="00854387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98" w:type="dxa"/>
            <w:shd w:val="clear" w:color="auto" w:fill="auto"/>
          </w:tcPr>
          <w:p w14:paraId="2AFD073E" w14:textId="47BDC8B8" w:rsidR="00562742" w:rsidRPr="00C477DA" w:rsidRDefault="00562742" w:rsidP="00C477DA">
            <w:pPr>
              <w:pStyle w:val="StatementLevel1"/>
            </w:pPr>
            <w:r w:rsidRPr="00C477DA">
              <w:t>Number of reviews completed as the primary reviewer</w:t>
            </w:r>
          </w:p>
        </w:tc>
      </w:tr>
      <w:tr w:rsidR="00562742" w:rsidRPr="00985DEF" w14:paraId="6673237A" w14:textId="77777777" w:rsidTr="008E253F">
        <w:sdt>
          <w:sdtPr>
            <w:id w:val="91373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</w:tcPr>
              <w:p w14:paraId="432DDD81" w14:textId="7F731A68" w:rsidR="00562742" w:rsidRPr="00C477DA" w:rsidRDefault="00562742" w:rsidP="00854387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98" w:type="dxa"/>
            <w:shd w:val="clear" w:color="auto" w:fill="auto"/>
          </w:tcPr>
          <w:p w14:paraId="792A4A59" w14:textId="26422855" w:rsidR="00562742" w:rsidRPr="00C477DA" w:rsidRDefault="00562742" w:rsidP="00C477DA">
            <w:pPr>
              <w:pStyle w:val="StatementLevel1"/>
            </w:pPr>
            <w:r w:rsidRPr="00C477DA">
              <w:t>Timeliness of reviews</w:t>
            </w:r>
          </w:p>
        </w:tc>
      </w:tr>
      <w:tr w:rsidR="00562742" w:rsidRPr="00985DEF" w14:paraId="38672FEF" w14:textId="77777777" w:rsidTr="00EC3EB3">
        <w:sdt>
          <w:sdtPr>
            <w:id w:val="-74365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</w:tcPr>
              <w:p w14:paraId="50D1DF83" w14:textId="00531C69" w:rsidR="00562742" w:rsidRPr="00C477DA" w:rsidRDefault="00562742" w:rsidP="00854387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98" w:type="dxa"/>
            <w:shd w:val="clear" w:color="auto" w:fill="auto"/>
          </w:tcPr>
          <w:p w14:paraId="1214860C" w14:textId="2AFEAFF0" w:rsidR="00562742" w:rsidRPr="00C477DA" w:rsidRDefault="00562742" w:rsidP="00C477DA">
            <w:pPr>
              <w:pStyle w:val="StatementLevel1"/>
            </w:pPr>
            <w:r w:rsidRPr="00C477DA">
              <w:t>Completion of required checklists</w:t>
            </w:r>
          </w:p>
        </w:tc>
      </w:tr>
      <w:tr w:rsidR="00562742" w:rsidRPr="00985DEF" w14:paraId="44ED3B8D" w14:textId="77777777" w:rsidTr="007A15EA">
        <w:sdt>
          <w:sdtPr>
            <w:id w:val="518740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</w:tcPr>
              <w:p w14:paraId="51D99563" w14:textId="03D04B31" w:rsidR="00562742" w:rsidRPr="00C477DA" w:rsidRDefault="00562742" w:rsidP="00854387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98" w:type="dxa"/>
            <w:shd w:val="clear" w:color="auto" w:fill="auto"/>
          </w:tcPr>
          <w:p w14:paraId="7F7BA170" w14:textId="64A537E1" w:rsidR="00562742" w:rsidRPr="00C477DA" w:rsidRDefault="00562742" w:rsidP="00854387">
            <w:pPr>
              <w:pStyle w:val="StatementLevel1"/>
            </w:pPr>
            <w:r w:rsidRPr="00C477DA">
              <w:t>Completion of educational requirements</w:t>
            </w:r>
          </w:p>
        </w:tc>
      </w:tr>
      <w:tr w:rsidR="00562742" w:rsidRPr="00985DEF" w14:paraId="045CDF5E" w14:textId="77777777" w:rsidTr="00116A8E">
        <w:sdt>
          <w:sdtPr>
            <w:id w:val="-775860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</w:tcPr>
              <w:p w14:paraId="7D84D025" w14:textId="429B7BA3" w:rsidR="00562742" w:rsidRPr="00C477DA" w:rsidRDefault="00562742" w:rsidP="00854387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98" w:type="dxa"/>
            <w:shd w:val="clear" w:color="auto" w:fill="auto"/>
          </w:tcPr>
          <w:p w14:paraId="3626AA37" w14:textId="1D5485E4" w:rsidR="00562742" w:rsidRPr="00C477DA" w:rsidRDefault="00562742" w:rsidP="00854387">
            <w:pPr>
              <w:pStyle w:val="StatementLevel1"/>
            </w:pPr>
            <w:r w:rsidRPr="00C477DA">
              <w:t>Attendance at educational sessions</w:t>
            </w:r>
          </w:p>
        </w:tc>
      </w:tr>
      <w:tr w:rsidR="00562742" w:rsidRPr="00985DEF" w14:paraId="578DA2CE" w14:textId="77777777" w:rsidTr="00562742">
        <w:tc>
          <w:tcPr>
            <w:tcW w:w="10790" w:type="dxa"/>
            <w:gridSpan w:val="2"/>
            <w:shd w:val="clear" w:color="auto" w:fill="F2F2F2" w:themeFill="background1" w:themeFillShade="F2"/>
          </w:tcPr>
          <w:p w14:paraId="33F4F5FC" w14:textId="4FAF1B1A" w:rsidR="00562742" w:rsidRPr="00C477DA" w:rsidRDefault="00562742" w:rsidP="00562742">
            <w:pPr>
              <w:pStyle w:val="ChecklistLevel1"/>
            </w:pPr>
            <w:r>
              <w:t xml:space="preserve">Considerations when evaluating regular and alternate IRB members – </w:t>
            </w:r>
            <w:r w:rsidR="00EF6974">
              <w:t>Sub</w:t>
            </w:r>
            <w:r>
              <w:t>jective Criteria</w:t>
            </w:r>
            <w:r w:rsidR="00D27B2A">
              <w:t xml:space="preserve"> (Check if satisfactory or not applicable. </w:t>
            </w:r>
            <w:r w:rsidR="00D27B2A" w:rsidRPr="00605365">
              <w:t xml:space="preserve">If needed, work with </w:t>
            </w:r>
            <w:r w:rsidR="00D27B2A">
              <w:t xml:space="preserve">the IRB Member or Alternate </w:t>
            </w:r>
            <w:r w:rsidR="00D27B2A" w:rsidRPr="00605365">
              <w:t xml:space="preserve">to develop a plan to </w:t>
            </w:r>
            <w:r w:rsidR="00D27B2A">
              <w:t xml:space="preserve">address any unchecked items per </w:t>
            </w:r>
            <w:r w:rsidR="00D27B2A" w:rsidRPr="00605365">
              <w:t>HRP-060 - SOP - Annual Evaluations of the HRPP</w:t>
            </w:r>
            <w:r w:rsidR="00D27B2A">
              <w:t>.)</w:t>
            </w:r>
          </w:p>
        </w:tc>
      </w:tr>
      <w:tr w:rsidR="00562742" w:rsidRPr="00985DEF" w14:paraId="6B789310" w14:textId="77777777" w:rsidTr="00202B2E">
        <w:sdt>
          <w:sdtPr>
            <w:id w:val="-99112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</w:tcPr>
              <w:p w14:paraId="65A3B623" w14:textId="59010737" w:rsidR="00562742" w:rsidRDefault="00562742" w:rsidP="00562742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98" w:type="dxa"/>
            <w:shd w:val="clear" w:color="auto" w:fill="auto"/>
          </w:tcPr>
          <w:p w14:paraId="2692DEC3" w14:textId="390DCF35" w:rsidR="00562742" w:rsidRPr="00C477DA" w:rsidRDefault="00562742" w:rsidP="00562742">
            <w:pPr>
              <w:pStyle w:val="StatementLevel1"/>
            </w:pPr>
            <w:r w:rsidRPr="00C477DA">
              <w:t>Preparedness for meetings</w:t>
            </w:r>
          </w:p>
        </w:tc>
      </w:tr>
      <w:tr w:rsidR="00562742" w:rsidRPr="00985DEF" w14:paraId="34AEE971" w14:textId="77777777" w:rsidTr="00EC3BA3">
        <w:sdt>
          <w:sdtPr>
            <w:id w:val="1548406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</w:tcPr>
              <w:p w14:paraId="3F7B830F" w14:textId="177E9DBA" w:rsidR="00562742" w:rsidRDefault="00562742" w:rsidP="00562742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98" w:type="dxa"/>
            <w:shd w:val="clear" w:color="auto" w:fill="auto"/>
          </w:tcPr>
          <w:p w14:paraId="611D1B58" w14:textId="15F48FF8" w:rsidR="00562742" w:rsidRPr="00C477DA" w:rsidRDefault="00562742" w:rsidP="00562742">
            <w:pPr>
              <w:pStyle w:val="StatementLevel1"/>
            </w:pPr>
            <w:r w:rsidRPr="00C477DA">
              <w:t>Contribution to IRB meetings</w:t>
            </w:r>
          </w:p>
        </w:tc>
      </w:tr>
      <w:tr w:rsidR="00562742" w:rsidRPr="00985DEF" w14:paraId="53F96B4A" w14:textId="77777777" w:rsidTr="005874C3">
        <w:sdt>
          <w:sdtPr>
            <w:id w:val="-842623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</w:tcPr>
              <w:p w14:paraId="3ED2B5DF" w14:textId="6F75ACC1" w:rsidR="00562742" w:rsidRDefault="00562742" w:rsidP="00562742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98" w:type="dxa"/>
            <w:shd w:val="clear" w:color="auto" w:fill="auto"/>
          </w:tcPr>
          <w:p w14:paraId="28760DBA" w14:textId="217C3BF6" w:rsidR="00562742" w:rsidRPr="00C477DA" w:rsidRDefault="00562742" w:rsidP="00562742">
            <w:pPr>
              <w:pStyle w:val="StatementLevel1"/>
            </w:pPr>
            <w:r w:rsidRPr="00C477DA">
              <w:t>Quality of reviews</w:t>
            </w:r>
          </w:p>
        </w:tc>
      </w:tr>
      <w:tr w:rsidR="00562742" w:rsidRPr="00985DEF" w14:paraId="5EF1EBB0" w14:textId="77777777" w:rsidTr="001E0018">
        <w:sdt>
          <w:sdtPr>
            <w:id w:val="1409036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</w:tcPr>
              <w:p w14:paraId="59BE07F8" w14:textId="10714D32" w:rsidR="00562742" w:rsidRDefault="00562742" w:rsidP="00562742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98" w:type="dxa"/>
            <w:shd w:val="clear" w:color="auto" w:fill="auto"/>
          </w:tcPr>
          <w:p w14:paraId="301CE109" w14:textId="5159C188" w:rsidR="00562742" w:rsidRPr="00C477DA" w:rsidRDefault="00562742" w:rsidP="00562742">
            <w:pPr>
              <w:pStyle w:val="StatementLevel1"/>
            </w:pPr>
            <w:r w:rsidRPr="00C477DA">
              <w:t>Knowledge of regulations and identification of areas for improvement</w:t>
            </w:r>
          </w:p>
        </w:tc>
      </w:tr>
      <w:tr w:rsidR="00562742" w:rsidRPr="00985DEF" w14:paraId="61FF4EA6" w14:textId="77777777" w:rsidTr="0083257C">
        <w:sdt>
          <w:sdtPr>
            <w:id w:val="1523894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</w:tcPr>
              <w:p w14:paraId="1294DBBF" w14:textId="65AB2BFD" w:rsidR="00562742" w:rsidRDefault="00562742" w:rsidP="00562742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98" w:type="dxa"/>
            <w:shd w:val="clear" w:color="auto" w:fill="auto"/>
          </w:tcPr>
          <w:p w14:paraId="79FFB63E" w14:textId="3764ABC7" w:rsidR="00562742" w:rsidRPr="00C477DA" w:rsidRDefault="00562742" w:rsidP="00562742">
            <w:pPr>
              <w:pStyle w:val="StatementLevel1"/>
            </w:pPr>
            <w:r w:rsidRPr="00C477DA">
              <w:t>Knowledge of organizational policies and procedures and identification of areas for improvement</w:t>
            </w:r>
          </w:p>
        </w:tc>
      </w:tr>
      <w:tr w:rsidR="00562742" w:rsidRPr="00985DEF" w14:paraId="7D13D7D9" w14:textId="77777777" w:rsidTr="000D23CE">
        <w:sdt>
          <w:sdtPr>
            <w:id w:val="-1999266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</w:tcPr>
              <w:p w14:paraId="2BC26521" w14:textId="72C364EB" w:rsidR="00562742" w:rsidRDefault="00562742" w:rsidP="00562742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98" w:type="dxa"/>
            <w:shd w:val="clear" w:color="auto" w:fill="auto"/>
          </w:tcPr>
          <w:p w14:paraId="2B79DCAE" w14:textId="5EC4C602" w:rsidR="00562742" w:rsidRPr="00C477DA" w:rsidRDefault="00562742" w:rsidP="00562742">
            <w:pPr>
              <w:pStyle w:val="StatementLevel1"/>
            </w:pPr>
            <w:r w:rsidRPr="00C477DA">
              <w:t>Communication with investigators</w:t>
            </w:r>
          </w:p>
        </w:tc>
      </w:tr>
      <w:tr w:rsidR="00562742" w:rsidRPr="00985DEF" w14:paraId="1624E717" w14:textId="77777777" w:rsidTr="007D5922">
        <w:sdt>
          <w:sdtPr>
            <w:id w:val="-520707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</w:tcPr>
              <w:p w14:paraId="7E752DB3" w14:textId="4D038DAC" w:rsidR="00562742" w:rsidRDefault="00562742" w:rsidP="00562742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98" w:type="dxa"/>
            <w:shd w:val="clear" w:color="auto" w:fill="auto"/>
          </w:tcPr>
          <w:p w14:paraId="1E935B5E" w14:textId="311E4FAC" w:rsidR="00562742" w:rsidRPr="00C477DA" w:rsidRDefault="00562742" w:rsidP="00562742">
            <w:pPr>
              <w:pStyle w:val="StatementLevel1"/>
            </w:pPr>
            <w:r w:rsidRPr="00C477DA">
              <w:t>Communication with IRB staff</w:t>
            </w:r>
          </w:p>
        </w:tc>
      </w:tr>
      <w:tr w:rsidR="00562742" w:rsidRPr="00985DEF" w14:paraId="519C92C2" w14:textId="77777777" w:rsidTr="00D2185A">
        <w:sdt>
          <w:sdtPr>
            <w:id w:val="603161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</w:tcPr>
              <w:p w14:paraId="5E667212" w14:textId="1C5ED488" w:rsidR="00562742" w:rsidRDefault="00562742" w:rsidP="00562742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98" w:type="dxa"/>
            <w:shd w:val="clear" w:color="auto" w:fill="auto"/>
          </w:tcPr>
          <w:p w14:paraId="6DEDA9EB" w14:textId="59ABA5BA" w:rsidR="00562742" w:rsidRPr="00C477DA" w:rsidRDefault="00562742" w:rsidP="00562742">
            <w:pPr>
              <w:pStyle w:val="StatementLevel1"/>
            </w:pPr>
            <w:r w:rsidRPr="00C477DA">
              <w:t>Ability to work with IRB staff</w:t>
            </w:r>
          </w:p>
        </w:tc>
      </w:tr>
      <w:tr w:rsidR="00562742" w:rsidRPr="00985DEF" w14:paraId="320FB799" w14:textId="77777777" w:rsidTr="00562742">
        <w:tc>
          <w:tcPr>
            <w:tcW w:w="10790" w:type="dxa"/>
            <w:gridSpan w:val="2"/>
            <w:shd w:val="clear" w:color="auto" w:fill="000000" w:themeFill="text1"/>
          </w:tcPr>
          <w:p w14:paraId="26FF7A9E" w14:textId="77777777" w:rsidR="00562742" w:rsidRPr="00562742" w:rsidRDefault="00562742" w:rsidP="00562742">
            <w:pPr>
              <w:pStyle w:val="StatementLevel1"/>
              <w:rPr>
                <w:sz w:val="6"/>
                <w:szCs w:val="10"/>
              </w:rPr>
            </w:pPr>
          </w:p>
        </w:tc>
      </w:tr>
      <w:tr w:rsidR="00A53DA0" w:rsidRPr="00985DEF" w14:paraId="5BC6CD0C" w14:textId="77777777" w:rsidTr="006E5608">
        <w:trPr>
          <w:trHeight w:val="2150"/>
        </w:trPr>
        <w:tc>
          <w:tcPr>
            <w:tcW w:w="10790" w:type="dxa"/>
            <w:gridSpan w:val="2"/>
          </w:tcPr>
          <w:p w14:paraId="412D6B85" w14:textId="2C2AF2C6" w:rsidR="00A53DA0" w:rsidRDefault="00A53DA0" w:rsidP="00562742">
            <w:pPr>
              <w:pStyle w:val="StatementLevel1"/>
            </w:pPr>
            <w:r>
              <w:t>Notes:</w:t>
            </w:r>
          </w:p>
          <w:p w14:paraId="06829CD2" w14:textId="77777777" w:rsidR="00A53DA0" w:rsidRPr="00985DEF" w:rsidRDefault="00A53DA0" w:rsidP="00562742">
            <w:pPr>
              <w:pStyle w:val="StatementLevel1"/>
              <w:rPr>
                <w:u w:val="double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6CF9DF0" w14:textId="77777777" w:rsidR="001B56EF" w:rsidRDefault="001B56EF" w:rsidP="00CF09F6">
      <w:pPr>
        <w:jc w:val="center"/>
      </w:pPr>
    </w:p>
    <w:sectPr w:rsidR="001B56EF" w:rsidSect="00C0319E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780C8" w14:textId="77777777" w:rsidR="00194073" w:rsidRDefault="00194073">
      <w:r>
        <w:separator/>
      </w:r>
    </w:p>
  </w:endnote>
  <w:endnote w:type="continuationSeparator" w:id="0">
    <w:p w14:paraId="150830B0" w14:textId="77777777" w:rsidR="00194073" w:rsidRDefault="00194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 Bk BT"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22E55" w14:textId="77777777" w:rsidR="00194073" w:rsidRDefault="00194073">
      <w:r>
        <w:separator/>
      </w:r>
    </w:p>
  </w:footnote>
  <w:footnote w:type="continuationSeparator" w:id="0">
    <w:p w14:paraId="03850FFB" w14:textId="77777777" w:rsidR="00194073" w:rsidRDefault="00194073">
      <w:r>
        <w:continuationSeparator/>
      </w:r>
    </w:p>
  </w:footnote>
  <w:footnote w:id="1">
    <w:p w14:paraId="1341839B" w14:textId="323FC354" w:rsidR="00592826" w:rsidRDefault="00592826">
      <w:pPr>
        <w:pStyle w:val="FootnoteText"/>
      </w:pPr>
      <w:r>
        <w:rPr>
          <w:rStyle w:val="FootnoteReference"/>
        </w:rPr>
        <w:footnoteRef/>
      </w:r>
      <w:r>
        <w:t xml:space="preserve"> This document satisfies AAHRPP element I.1.E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844"/>
      <w:gridCol w:w="2403"/>
      <w:gridCol w:w="2265"/>
      <w:gridCol w:w="2294"/>
    </w:tblGrid>
    <w:tr w:rsidR="00E95260" w14:paraId="2EDFB8FF" w14:textId="77777777" w:rsidTr="00E95260">
      <w:trPr>
        <w:cantSplit/>
        <w:trHeight w:val="260"/>
      </w:trPr>
      <w:tc>
        <w:tcPr>
          <w:tcW w:w="3666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6B7F05AF" w14:textId="632AFAD3" w:rsidR="00E95260" w:rsidRDefault="00735D5A" w:rsidP="00E95260">
          <w:pPr>
            <w:rPr>
              <w:rFonts w:ascii="Arial" w:hAnsi="Arial" w:cs="Arial"/>
              <w:sz w:val="22"/>
              <w:szCs w:val="22"/>
            </w:rPr>
          </w:pPr>
          <w:r w:rsidRPr="00367AB3">
            <w:rPr>
              <w:rFonts w:ascii="Arial" w:eastAsiaTheme="minorHAnsi" w:hAnsi="Arial" w:cs="Arial"/>
              <w:b/>
              <w:bCs/>
              <w:noProof/>
              <w:color w:val="500000"/>
              <w:sz w:val="18"/>
              <w:szCs w:val="18"/>
            </w:rPr>
            <w:drawing>
              <wp:anchor distT="0" distB="0" distL="114300" distR="114300" simplePos="0" relativeHeight="251662336" behindDoc="0" locked="0" layoutInCell="1" allowOverlap="1" wp14:anchorId="06D174AB" wp14:editId="7F07EBF7">
                <wp:simplePos x="0" y="0"/>
                <wp:positionH relativeFrom="column">
                  <wp:posOffset>293370</wp:posOffset>
                </wp:positionH>
                <wp:positionV relativeFrom="paragraph">
                  <wp:posOffset>-54610</wp:posOffset>
                </wp:positionV>
                <wp:extent cx="1685925" cy="455295"/>
                <wp:effectExtent l="0" t="0" r="9525" b="1905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455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4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09ED42" w14:textId="346D1F6E" w:rsidR="00E95260" w:rsidRPr="00562742" w:rsidRDefault="00E95260" w:rsidP="00E95260">
          <w:pPr>
            <w:pStyle w:val="SOPName"/>
            <w:spacing w:before="120" w:after="120" w:line="276" w:lineRule="auto"/>
            <w:jc w:val="center"/>
            <w:rPr>
              <w:rFonts w:ascii="Arial" w:hAnsi="Arial" w:cs="Arial"/>
            </w:rPr>
          </w:pPr>
          <w:r w:rsidRPr="00562742">
            <w:rPr>
              <w:rStyle w:val="SOPLeader"/>
              <w:rFonts w:ascii="Arial" w:hAnsi="Arial" w:cs="Arial"/>
            </w:rPr>
            <w:t xml:space="preserve">WORKSHEET: </w:t>
          </w:r>
          <w:r w:rsidR="00562742" w:rsidRPr="00562742">
            <w:rPr>
              <w:rStyle w:val="SOPLeader"/>
              <w:rFonts w:ascii="Arial" w:hAnsi="Arial" w:cs="Arial"/>
            </w:rPr>
            <w:t xml:space="preserve">Performance </w:t>
          </w:r>
          <w:r w:rsidR="00C4258A" w:rsidRPr="00562742">
            <w:rPr>
              <w:rStyle w:val="SOPLeader"/>
              <w:rFonts w:ascii="Arial" w:hAnsi="Arial" w:cs="Arial"/>
            </w:rPr>
            <w:t xml:space="preserve">Evaluation for IRB Members </w:t>
          </w:r>
        </w:p>
      </w:tc>
    </w:tr>
    <w:tr w:rsidR="00E95260" w14:paraId="1CED79FB" w14:textId="77777777" w:rsidTr="00E95260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57C8D512" w14:textId="77777777" w:rsidR="00E95260" w:rsidRDefault="00E95260" w:rsidP="00E95260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4EA2FA7D" w14:textId="77777777" w:rsidR="00E95260" w:rsidRDefault="00E95260" w:rsidP="00E95260">
          <w:pPr>
            <w:pStyle w:val="SOPTableHeader"/>
            <w:spacing w:line="276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NUMBER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5D707D47" w14:textId="77777777" w:rsidR="00E95260" w:rsidRDefault="00E95260" w:rsidP="00E95260">
          <w:pPr>
            <w:pStyle w:val="SOPTableHeader"/>
            <w:spacing w:line="276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DATE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3F82EDE6" w14:textId="77777777" w:rsidR="00E95260" w:rsidRDefault="00E95260" w:rsidP="00E95260">
          <w:pPr>
            <w:pStyle w:val="SOPTableHeader"/>
            <w:spacing w:line="276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PAGE</w:t>
          </w:r>
        </w:p>
      </w:tc>
    </w:tr>
    <w:tr w:rsidR="00E95260" w14:paraId="4805FD1F" w14:textId="77777777" w:rsidTr="00E95260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5D6D5B76" w14:textId="77777777" w:rsidR="00E95260" w:rsidRDefault="00E95260" w:rsidP="00E95260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475AB06F" w14:textId="697EE319" w:rsidR="00E95260" w:rsidRDefault="00E95260" w:rsidP="00E95260">
          <w:pPr>
            <w:pStyle w:val="SOPTableEntry"/>
            <w:spacing w:line="276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HRP-32</w:t>
          </w:r>
          <w:r w:rsidR="00562742">
            <w:rPr>
              <w:rFonts w:ascii="Arial" w:hAnsi="Arial" w:cs="Arial"/>
            </w:rPr>
            <w:t>7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7D2F61BF" w14:textId="6ECE3985" w:rsidR="00E95260" w:rsidRDefault="00735D5A" w:rsidP="00E95260">
          <w:pPr>
            <w:pStyle w:val="SOPTableEntry"/>
            <w:spacing w:line="276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5/1/2022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1DC5CAE9" w14:textId="77777777" w:rsidR="00E95260" w:rsidRDefault="00E95260" w:rsidP="00E95260">
          <w:pPr>
            <w:pStyle w:val="SOPTableEntry"/>
            <w:spacing w:line="276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of 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  <w:noProof/>
            </w:rPr>
            <w:instrText xml:space="preserve"> NUMPAGES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6</w:t>
          </w:r>
          <w:r>
            <w:rPr>
              <w:rFonts w:ascii="Arial" w:hAnsi="Arial" w:cs="Arial"/>
            </w:rPr>
            <w:fldChar w:fldCharType="end"/>
          </w:r>
        </w:p>
      </w:tc>
    </w:tr>
  </w:tbl>
  <w:p w14:paraId="687D582D" w14:textId="38B3C21F" w:rsidR="00E95260" w:rsidRPr="00E95260" w:rsidRDefault="00E95260" w:rsidP="00E95260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6A4F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74473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AEB98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4EB5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E67B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B669F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7C5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008C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629F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BA75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7005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CCB4369"/>
    <w:multiLevelType w:val="multilevel"/>
    <w:tmpl w:val="D542DB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3315188"/>
    <w:multiLevelType w:val="multilevel"/>
    <w:tmpl w:val="BFD4D6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24A6FCA"/>
    <w:multiLevelType w:val="hybridMultilevel"/>
    <w:tmpl w:val="D6CE4E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D01623"/>
    <w:multiLevelType w:val="multilevel"/>
    <w:tmpl w:val="1052776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 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9123831"/>
    <w:multiLevelType w:val="multilevel"/>
    <w:tmpl w:val="1E46EDF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D966D96"/>
    <w:multiLevelType w:val="multilevel"/>
    <w:tmpl w:val="E4D2EB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55F211C"/>
    <w:multiLevelType w:val="hybridMultilevel"/>
    <w:tmpl w:val="A8566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82879"/>
    <w:multiLevelType w:val="multilevel"/>
    <w:tmpl w:val="02B8A496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268"/>
        </w:tabs>
        <w:ind w:left="226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7BD6C7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524A280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56FA05BC"/>
    <w:multiLevelType w:val="multilevel"/>
    <w:tmpl w:val="EFD2DE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75226EF"/>
    <w:multiLevelType w:val="multilevel"/>
    <w:tmpl w:val="45AA0F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Benguiat Bk BT" w:hAnsi="Benguiat Bk BT" w:hint="default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23725A3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694E1614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DA81A84"/>
    <w:multiLevelType w:val="multilevel"/>
    <w:tmpl w:val="D9089B0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5145A88"/>
    <w:multiLevelType w:val="multilevel"/>
    <w:tmpl w:val="8548BC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C4D63CA"/>
    <w:multiLevelType w:val="hybridMultilevel"/>
    <w:tmpl w:val="F080F2A0"/>
    <w:lvl w:ilvl="0" w:tplc="319C98E4">
      <w:start w:val="1"/>
      <w:numFmt w:val="bullet"/>
      <w:pStyle w:val="ChecklistSimple"/>
      <w:lvlText w:val="☐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60765B"/>
    <w:multiLevelType w:val="multilevel"/>
    <w:tmpl w:val="ED5436C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050690727">
    <w:abstractNumId w:val="19"/>
  </w:num>
  <w:num w:numId="2" w16cid:durableId="786894824">
    <w:abstractNumId w:val="10"/>
  </w:num>
  <w:num w:numId="3" w16cid:durableId="616714152">
    <w:abstractNumId w:val="20"/>
  </w:num>
  <w:num w:numId="4" w16cid:durableId="826170376">
    <w:abstractNumId w:val="9"/>
  </w:num>
  <w:num w:numId="5" w16cid:durableId="148521417">
    <w:abstractNumId w:val="7"/>
  </w:num>
  <w:num w:numId="6" w16cid:durableId="865483406">
    <w:abstractNumId w:val="6"/>
  </w:num>
  <w:num w:numId="7" w16cid:durableId="1540627681">
    <w:abstractNumId w:val="5"/>
  </w:num>
  <w:num w:numId="8" w16cid:durableId="2102749329">
    <w:abstractNumId w:val="4"/>
  </w:num>
  <w:num w:numId="9" w16cid:durableId="1754356920">
    <w:abstractNumId w:val="8"/>
  </w:num>
  <w:num w:numId="10" w16cid:durableId="762843534">
    <w:abstractNumId w:val="3"/>
  </w:num>
  <w:num w:numId="11" w16cid:durableId="1996378004">
    <w:abstractNumId w:val="2"/>
  </w:num>
  <w:num w:numId="12" w16cid:durableId="2067558934">
    <w:abstractNumId w:val="1"/>
  </w:num>
  <w:num w:numId="13" w16cid:durableId="748387701">
    <w:abstractNumId w:val="0"/>
  </w:num>
  <w:num w:numId="14" w16cid:durableId="1527518744">
    <w:abstractNumId w:val="18"/>
  </w:num>
  <w:num w:numId="15" w16cid:durableId="329481865">
    <w:abstractNumId w:val="21"/>
  </w:num>
  <w:num w:numId="16" w16cid:durableId="1502814205">
    <w:abstractNumId w:val="25"/>
  </w:num>
  <w:num w:numId="17" w16cid:durableId="1935092589">
    <w:abstractNumId w:val="12"/>
  </w:num>
  <w:num w:numId="18" w16cid:durableId="1302269293">
    <w:abstractNumId w:val="24"/>
  </w:num>
  <w:num w:numId="19" w16cid:durableId="1017079254">
    <w:abstractNumId w:val="23"/>
  </w:num>
  <w:num w:numId="20" w16cid:durableId="378551988">
    <w:abstractNumId w:val="22"/>
  </w:num>
  <w:num w:numId="21" w16cid:durableId="1448964913">
    <w:abstractNumId w:val="26"/>
  </w:num>
  <w:num w:numId="22" w16cid:durableId="327295220">
    <w:abstractNumId w:val="15"/>
  </w:num>
  <w:num w:numId="23" w16cid:durableId="1919290851">
    <w:abstractNumId w:val="11"/>
  </w:num>
  <w:num w:numId="24" w16cid:durableId="860162542">
    <w:abstractNumId w:val="28"/>
  </w:num>
  <w:num w:numId="25" w16cid:durableId="221596812">
    <w:abstractNumId w:val="14"/>
  </w:num>
  <w:num w:numId="26" w16cid:durableId="832798412">
    <w:abstractNumId w:val="18"/>
  </w:num>
  <w:num w:numId="27" w16cid:durableId="1244097962">
    <w:abstractNumId w:val="27"/>
  </w:num>
  <w:num w:numId="28" w16cid:durableId="1450778054">
    <w:abstractNumId w:val="18"/>
  </w:num>
  <w:num w:numId="29" w16cid:durableId="962348179">
    <w:abstractNumId w:val="18"/>
  </w:num>
  <w:num w:numId="30" w16cid:durableId="1732848639">
    <w:abstractNumId w:val="18"/>
  </w:num>
  <w:num w:numId="31" w16cid:durableId="708914226">
    <w:abstractNumId w:val="18"/>
  </w:num>
  <w:num w:numId="32" w16cid:durableId="1534417809">
    <w:abstractNumId w:val="18"/>
  </w:num>
  <w:num w:numId="33" w16cid:durableId="1346977847">
    <w:abstractNumId w:val="16"/>
  </w:num>
  <w:num w:numId="34" w16cid:durableId="831680815">
    <w:abstractNumId w:val="18"/>
  </w:num>
  <w:num w:numId="35" w16cid:durableId="520165994">
    <w:abstractNumId w:val="17"/>
  </w:num>
  <w:num w:numId="36" w16cid:durableId="1310960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49"/>
    <w:rsid w:val="00022C0B"/>
    <w:rsid w:val="000366A6"/>
    <w:rsid w:val="00050BC0"/>
    <w:rsid w:val="00052813"/>
    <w:rsid w:val="00065B05"/>
    <w:rsid w:val="00071367"/>
    <w:rsid w:val="00071BF7"/>
    <w:rsid w:val="00076A61"/>
    <w:rsid w:val="00083244"/>
    <w:rsid w:val="00084119"/>
    <w:rsid w:val="000954C3"/>
    <w:rsid w:val="000A1E93"/>
    <w:rsid w:val="000C526D"/>
    <w:rsid w:val="00115EF9"/>
    <w:rsid w:val="0012013D"/>
    <w:rsid w:val="00122270"/>
    <w:rsid w:val="00124D04"/>
    <w:rsid w:val="00126A31"/>
    <w:rsid w:val="00182E61"/>
    <w:rsid w:val="00194073"/>
    <w:rsid w:val="00194A43"/>
    <w:rsid w:val="001B56EF"/>
    <w:rsid w:val="001B5BD9"/>
    <w:rsid w:val="001E63CE"/>
    <w:rsid w:val="00217933"/>
    <w:rsid w:val="00222833"/>
    <w:rsid w:val="002266CE"/>
    <w:rsid w:val="00232213"/>
    <w:rsid w:val="00234213"/>
    <w:rsid w:val="00240E21"/>
    <w:rsid w:val="002459C5"/>
    <w:rsid w:val="002564EA"/>
    <w:rsid w:val="00261A25"/>
    <w:rsid w:val="00261EA9"/>
    <w:rsid w:val="00261FD9"/>
    <w:rsid w:val="0028345A"/>
    <w:rsid w:val="00292EE1"/>
    <w:rsid w:val="00292EEC"/>
    <w:rsid w:val="002A12A5"/>
    <w:rsid w:val="002A3F5D"/>
    <w:rsid w:val="002C58F9"/>
    <w:rsid w:val="002F31D3"/>
    <w:rsid w:val="002F4C63"/>
    <w:rsid w:val="002F6CE9"/>
    <w:rsid w:val="0030441F"/>
    <w:rsid w:val="00305112"/>
    <w:rsid w:val="00321577"/>
    <w:rsid w:val="003279F1"/>
    <w:rsid w:val="00336425"/>
    <w:rsid w:val="00337A42"/>
    <w:rsid w:val="00380737"/>
    <w:rsid w:val="003914AB"/>
    <w:rsid w:val="003A49AC"/>
    <w:rsid w:val="003B3C3A"/>
    <w:rsid w:val="003C57F7"/>
    <w:rsid w:val="003D50AD"/>
    <w:rsid w:val="003D51D3"/>
    <w:rsid w:val="003E1AF6"/>
    <w:rsid w:val="003E6066"/>
    <w:rsid w:val="004113B3"/>
    <w:rsid w:val="00421BE3"/>
    <w:rsid w:val="0043253F"/>
    <w:rsid w:val="00436538"/>
    <w:rsid w:val="00442DA7"/>
    <w:rsid w:val="00444005"/>
    <w:rsid w:val="0045545D"/>
    <w:rsid w:val="0046138D"/>
    <w:rsid w:val="00465E68"/>
    <w:rsid w:val="00480BA4"/>
    <w:rsid w:val="0049557C"/>
    <w:rsid w:val="004A566F"/>
    <w:rsid w:val="004D2EA4"/>
    <w:rsid w:val="004D4477"/>
    <w:rsid w:val="00506B1C"/>
    <w:rsid w:val="00510E64"/>
    <w:rsid w:val="005216A7"/>
    <w:rsid w:val="00540836"/>
    <w:rsid w:val="00551612"/>
    <w:rsid w:val="00553A58"/>
    <w:rsid w:val="005540BA"/>
    <w:rsid w:val="00562742"/>
    <w:rsid w:val="00576EBE"/>
    <w:rsid w:val="00583D59"/>
    <w:rsid w:val="00592826"/>
    <w:rsid w:val="005A1058"/>
    <w:rsid w:val="005B7E68"/>
    <w:rsid w:val="005C3F16"/>
    <w:rsid w:val="005C71C3"/>
    <w:rsid w:val="005D61F8"/>
    <w:rsid w:val="005E40A2"/>
    <w:rsid w:val="00602A8E"/>
    <w:rsid w:val="00606A84"/>
    <w:rsid w:val="00610071"/>
    <w:rsid w:val="006136C9"/>
    <w:rsid w:val="00617045"/>
    <w:rsid w:val="00625EC2"/>
    <w:rsid w:val="00636CA2"/>
    <w:rsid w:val="00660C0B"/>
    <w:rsid w:val="00662B81"/>
    <w:rsid w:val="006649A9"/>
    <w:rsid w:val="00671D91"/>
    <w:rsid w:val="0069117E"/>
    <w:rsid w:val="00692EED"/>
    <w:rsid w:val="006970D0"/>
    <w:rsid w:val="006A562E"/>
    <w:rsid w:val="006A7F27"/>
    <w:rsid w:val="006C7989"/>
    <w:rsid w:val="006D56D3"/>
    <w:rsid w:val="006E5F6E"/>
    <w:rsid w:val="00735D5A"/>
    <w:rsid w:val="007448E8"/>
    <w:rsid w:val="00745F5A"/>
    <w:rsid w:val="00746AEB"/>
    <w:rsid w:val="00755189"/>
    <w:rsid w:val="00760BD1"/>
    <w:rsid w:val="0076488A"/>
    <w:rsid w:val="00765CA8"/>
    <w:rsid w:val="00780E01"/>
    <w:rsid w:val="00782881"/>
    <w:rsid w:val="007900CD"/>
    <w:rsid w:val="007A64FA"/>
    <w:rsid w:val="007B4338"/>
    <w:rsid w:val="007E47DA"/>
    <w:rsid w:val="007F6D22"/>
    <w:rsid w:val="00837738"/>
    <w:rsid w:val="0084447E"/>
    <w:rsid w:val="008630EB"/>
    <w:rsid w:val="00873562"/>
    <w:rsid w:val="00873E95"/>
    <w:rsid w:val="00887DC5"/>
    <w:rsid w:val="008947A7"/>
    <w:rsid w:val="008A4C26"/>
    <w:rsid w:val="008A6415"/>
    <w:rsid w:val="008C6ACE"/>
    <w:rsid w:val="008D25A1"/>
    <w:rsid w:val="008F16B0"/>
    <w:rsid w:val="008F5702"/>
    <w:rsid w:val="0090179D"/>
    <w:rsid w:val="00904B00"/>
    <w:rsid w:val="0090718F"/>
    <w:rsid w:val="009100EF"/>
    <w:rsid w:val="009232E3"/>
    <w:rsid w:val="0094087F"/>
    <w:rsid w:val="00944550"/>
    <w:rsid w:val="00985DEF"/>
    <w:rsid w:val="009C4400"/>
    <w:rsid w:val="009E52F3"/>
    <w:rsid w:val="00A05445"/>
    <w:rsid w:val="00A14EE1"/>
    <w:rsid w:val="00A203E7"/>
    <w:rsid w:val="00A25259"/>
    <w:rsid w:val="00A34EE6"/>
    <w:rsid w:val="00A404AB"/>
    <w:rsid w:val="00A53DA0"/>
    <w:rsid w:val="00A55B0F"/>
    <w:rsid w:val="00A60AFF"/>
    <w:rsid w:val="00A725DB"/>
    <w:rsid w:val="00A874C8"/>
    <w:rsid w:val="00A94528"/>
    <w:rsid w:val="00AB5B22"/>
    <w:rsid w:val="00AC4069"/>
    <w:rsid w:val="00AD325F"/>
    <w:rsid w:val="00AD4F01"/>
    <w:rsid w:val="00AD5394"/>
    <w:rsid w:val="00AE1DBD"/>
    <w:rsid w:val="00AE2818"/>
    <w:rsid w:val="00AF7A30"/>
    <w:rsid w:val="00B014FE"/>
    <w:rsid w:val="00B0703F"/>
    <w:rsid w:val="00B10496"/>
    <w:rsid w:val="00B32405"/>
    <w:rsid w:val="00B4278A"/>
    <w:rsid w:val="00B66F64"/>
    <w:rsid w:val="00B86C18"/>
    <w:rsid w:val="00BA00A1"/>
    <w:rsid w:val="00BB1EA0"/>
    <w:rsid w:val="00BC0CED"/>
    <w:rsid w:val="00BC70A7"/>
    <w:rsid w:val="00BD4FCE"/>
    <w:rsid w:val="00BE0B19"/>
    <w:rsid w:val="00BE54A6"/>
    <w:rsid w:val="00C0319E"/>
    <w:rsid w:val="00C15FEB"/>
    <w:rsid w:val="00C16179"/>
    <w:rsid w:val="00C21E3E"/>
    <w:rsid w:val="00C23249"/>
    <w:rsid w:val="00C4258A"/>
    <w:rsid w:val="00C425A1"/>
    <w:rsid w:val="00C477DA"/>
    <w:rsid w:val="00C62E47"/>
    <w:rsid w:val="00C93AEA"/>
    <w:rsid w:val="00CA03D9"/>
    <w:rsid w:val="00CA23B1"/>
    <w:rsid w:val="00CA3DB2"/>
    <w:rsid w:val="00CB0526"/>
    <w:rsid w:val="00CB4E15"/>
    <w:rsid w:val="00CD1433"/>
    <w:rsid w:val="00CD18BC"/>
    <w:rsid w:val="00CE4211"/>
    <w:rsid w:val="00CF09F6"/>
    <w:rsid w:val="00D054B6"/>
    <w:rsid w:val="00D0651B"/>
    <w:rsid w:val="00D10A06"/>
    <w:rsid w:val="00D14845"/>
    <w:rsid w:val="00D27B2A"/>
    <w:rsid w:val="00D337DC"/>
    <w:rsid w:val="00D4097D"/>
    <w:rsid w:val="00D576FF"/>
    <w:rsid w:val="00DA1AFB"/>
    <w:rsid w:val="00DA7A32"/>
    <w:rsid w:val="00DB1508"/>
    <w:rsid w:val="00DB54F0"/>
    <w:rsid w:val="00DC2F67"/>
    <w:rsid w:val="00DE7DC9"/>
    <w:rsid w:val="00E042C0"/>
    <w:rsid w:val="00E20B61"/>
    <w:rsid w:val="00E21737"/>
    <w:rsid w:val="00E24EFB"/>
    <w:rsid w:val="00E257BF"/>
    <w:rsid w:val="00E345AF"/>
    <w:rsid w:val="00E571F1"/>
    <w:rsid w:val="00E667E8"/>
    <w:rsid w:val="00E73EBE"/>
    <w:rsid w:val="00E77BA3"/>
    <w:rsid w:val="00E80B77"/>
    <w:rsid w:val="00E9161D"/>
    <w:rsid w:val="00E95260"/>
    <w:rsid w:val="00EB5D16"/>
    <w:rsid w:val="00EC61DF"/>
    <w:rsid w:val="00EE7A99"/>
    <w:rsid w:val="00EF1B36"/>
    <w:rsid w:val="00EF6974"/>
    <w:rsid w:val="00F0351F"/>
    <w:rsid w:val="00F133CB"/>
    <w:rsid w:val="00F22EF5"/>
    <w:rsid w:val="00F329B5"/>
    <w:rsid w:val="00F773C1"/>
    <w:rsid w:val="00F90C29"/>
    <w:rsid w:val="00FD066D"/>
    <w:rsid w:val="00FD7409"/>
    <w:rsid w:val="00FE0F6D"/>
    <w:rsid w:val="00FE2C72"/>
    <w:rsid w:val="00FE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."/>
  <w:listSeparator w:val=","/>
  <w14:docId w14:val="40002C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0E64"/>
    <w:rPr>
      <w:sz w:val="24"/>
      <w:szCs w:val="24"/>
    </w:rPr>
  </w:style>
  <w:style w:type="paragraph" w:styleId="Heading1">
    <w:name w:val="heading 1"/>
    <w:basedOn w:val="Normal"/>
    <w:next w:val="Normal"/>
    <w:qFormat/>
    <w:rsid w:val="00C031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031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31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031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031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031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0319E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0319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031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C0319E"/>
    <w:pPr>
      <w:numPr>
        <w:numId w:val="1"/>
      </w:numPr>
    </w:pPr>
  </w:style>
  <w:style w:type="numbering" w:styleId="1ai">
    <w:name w:val="Outline List 1"/>
    <w:basedOn w:val="NoList"/>
    <w:semiHidden/>
    <w:rsid w:val="00C0319E"/>
    <w:pPr>
      <w:numPr>
        <w:numId w:val="2"/>
      </w:numPr>
    </w:pPr>
  </w:style>
  <w:style w:type="numbering" w:styleId="ArticleSection">
    <w:name w:val="Outline List 3"/>
    <w:basedOn w:val="NoList"/>
    <w:semiHidden/>
    <w:rsid w:val="00C0319E"/>
    <w:pPr>
      <w:numPr>
        <w:numId w:val="3"/>
      </w:numPr>
    </w:pPr>
  </w:style>
  <w:style w:type="paragraph" w:styleId="BlockText">
    <w:name w:val="Block Text"/>
    <w:basedOn w:val="Normal"/>
    <w:semiHidden/>
    <w:rsid w:val="00C0319E"/>
    <w:pPr>
      <w:spacing w:after="120"/>
      <w:ind w:left="1440" w:right="1440"/>
    </w:pPr>
  </w:style>
  <w:style w:type="paragraph" w:styleId="BodyText">
    <w:name w:val="Body Text"/>
    <w:basedOn w:val="Normal"/>
    <w:semiHidden/>
    <w:rsid w:val="00C0319E"/>
    <w:pPr>
      <w:spacing w:after="120"/>
    </w:pPr>
  </w:style>
  <w:style w:type="paragraph" w:styleId="BodyText2">
    <w:name w:val="Body Text 2"/>
    <w:basedOn w:val="Normal"/>
    <w:semiHidden/>
    <w:rsid w:val="00C0319E"/>
    <w:pPr>
      <w:spacing w:after="120" w:line="480" w:lineRule="auto"/>
    </w:pPr>
  </w:style>
  <w:style w:type="paragraph" w:styleId="BodyText3">
    <w:name w:val="Body Text 3"/>
    <w:basedOn w:val="Normal"/>
    <w:semiHidden/>
    <w:rsid w:val="00C0319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C0319E"/>
    <w:pPr>
      <w:ind w:firstLine="210"/>
    </w:pPr>
  </w:style>
  <w:style w:type="paragraph" w:styleId="BodyTextIndent">
    <w:name w:val="Body Text Indent"/>
    <w:basedOn w:val="Normal"/>
    <w:semiHidden/>
    <w:rsid w:val="00C0319E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C0319E"/>
    <w:pPr>
      <w:ind w:firstLine="210"/>
    </w:pPr>
  </w:style>
  <w:style w:type="paragraph" w:styleId="BodyTextIndent2">
    <w:name w:val="Body Text Indent 2"/>
    <w:basedOn w:val="Normal"/>
    <w:semiHidden/>
    <w:rsid w:val="00C0319E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C0319E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C0319E"/>
    <w:pPr>
      <w:ind w:left="4320"/>
    </w:pPr>
  </w:style>
  <w:style w:type="paragraph" w:styleId="Date">
    <w:name w:val="Date"/>
    <w:basedOn w:val="Normal"/>
    <w:next w:val="Normal"/>
    <w:semiHidden/>
    <w:rsid w:val="00C0319E"/>
  </w:style>
  <w:style w:type="paragraph" w:styleId="E-mailSignature">
    <w:name w:val="E-mail Signature"/>
    <w:basedOn w:val="Normal"/>
    <w:semiHidden/>
    <w:rsid w:val="00C0319E"/>
  </w:style>
  <w:style w:type="character" w:styleId="Emphasis">
    <w:name w:val="Emphasis"/>
    <w:qFormat/>
    <w:rsid w:val="00C0319E"/>
    <w:rPr>
      <w:i/>
      <w:iCs/>
    </w:rPr>
  </w:style>
  <w:style w:type="paragraph" w:styleId="EnvelopeAddress">
    <w:name w:val="envelope address"/>
    <w:basedOn w:val="Normal"/>
    <w:semiHidden/>
    <w:rsid w:val="00C0319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C0319E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C0319E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semiHidden/>
    <w:rsid w:val="00C0319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C0319E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C0319E"/>
  </w:style>
  <w:style w:type="paragraph" w:styleId="HTMLAddress">
    <w:name w:val="HTML Address"/>
    <w:basedOn w:val="Normal"/>
    <w:semiHidden/>
    <w:rsid w:val="00C0319E"/>
    <w:rPr>
      <w:i/>
      <w:iCs/>
    </w:rPr>
  </w:style>
  <w:style w:type="character" w:styleId="HTMLCite">
    <w:name w:val="HTML Cite"/>
    <w:semiHidden/>
    <w:rsid w:val="00C0319E"/>
    <w:rPr>
      <w:i/>
      <w:iCs/>
    </w:rPr>
  </w:style>
  <w:style w:type="character" w:styleId="HTMLCode">
    <w:name w:val="HTML Code"/>
    <w:semiHidden/>
    <w:rsid w:val="00C031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0319E"/>
    <w:rPr>
      <w:i/>
      <w:iCs/>
    </w:rPr>
  </w:style>
  <w:style w:type="character" w:styleId="HTMLKeyboard">
    <w:name w:val="HTML Keyboard"/>
    <w:semiHidden/>
    <w:rsid w:val="00C0319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0319E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C0319E"/>
    <w:rPr>
      <w:rFonts w:ascii="Courier New" w:hAnsi="Courier New" w:cs="Courier New"/>
    </w:rPr>
  </w:style>
  <w:style w:type="character" w:styleId="HTMLTypewriter">
    <w:name w:val="HTML Typewriter"/>
    <w:semiHidden/>
    <w:rsid w:val="00C0319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0319E"/>
    <w:rPr>
      <w:i/>
      <w:iCs/>
    </w:rPr>
  </w:style>
  <w:style w:type="character" w:styleId="Hyperlink">
    <w:name w:val="Hyperlink"/>
    <w:semiHidden/>
    <w:rsid w:val="00C0319E"/>
    <w:rPr>
      <w:color w:val="0000FF"/>
      <w:u w:val="single"/>
    </w:rPr>
  </w:style>
  <w:style w:type="character" w:styleId="LineNumber">
    <w:name w:val="line number"/>
    <w:basedOn w:val="DefaultParagraphFont"/>
    <w:semiHidden/>
    <w:rsid w:val="00C0319E"/>
  </w:style>
  <w:style w:type="paragraph" w:styleId="List">
    <w:name w:val="List"/>
    <w:basedOn w:val="Normal"/>
    <w:semiHidden/>
    <w:rsid w:val="00C0319E"/>
    <w:pPr>
      <w:ind w:left="360" w:hanging="360"/>
    </w:pPr>
  </w:style>
  <w:style w:type="paragraph" w:styleId="List2">
    <w:name w:val="List 2"/>
    <w:basedOn w:val="Normal"/>
    <w:semiHidden/>
    <w:rsid w:val="00C0319E"/>
    <w:pPr>
      <w:ind w:left="720" w:hanging="360"/>
    </w:pPr>
  </w:style>
  <w:style w:type="paragraph" w:styleId="List3">
    <w:name w:val="List 3"/>
    <w:basedOn w:val="Normal"/>
    <w:semiHidden/>
    <w:rsid w:val="00C0319E"/>
    <w:pPr>
      <w:ind w:left="1080" w:hanging="360"/>
    </w:pPr>
  </w:style>
  <w:style w:type="paragraph" w:styleId="List4">
    <w:name w:val="List 4"/>
    <w:basedOn w:val="Normal"/>
    <w:semiHidden/>
    <w:rsid w:val="00C0319E"/>
    <w:pPr>
      <w:ind w:left="1440" w:hanging="360"/>
    </w:pPr>
  </w:style>
  <w:style w:type="paragraph" w:styleId="List5">
    <w:name w:val="List 5"/>
    <w:basedOn w:val="Normal"/>
    <w:semiHidden/>
    <w:rsid w:val="00C0319E"/>
    <w:pPr>
      <w:ind w:left="1800" w:hanging="360"/>
    </w:pPr>
  </w:style>
  <w:style w:type="paragraph" w:styleId="ListBullet">
    <w:name w:val="List Bullet"/>
    <w:basedOn w:val="Normal"/>
    <w:semiHidden/>
    <w:rsid w:val="00C0319E"/>
    <w:pPr>
      <w:numPr>
        <w:numId w:val="4"/>
      </w:numPr>
    </w:pPr>
  </w:style>
  <w:style w:type="paragraph" w:styleId="ListBullet2">
    <w:name w:val="List Bullet 2"/>
    <w:basedOn w:val="Normal"/>
    <w:semiHidden/>
    <w:rsid w:val="00C0319E"/>
    <w:pPr>
      <w:numPr>
        <w:numId w:val="5"/>
      </w:numPr>
    </w:pPr>
  </w:style>
  <w:style w:type="paragraph" w:styleId="ListBullet3">
    <w:name w:val="List Bullet 3"/>
    <w:basedOn w:val="Normal"/>
    <w:semiHidden/>
    <w:rsid w:val="00C0319E"/>
    <w:pPr>
      <w:numPr>
        <w:numId w:val="6"/>
      </w:numPr>
    </w:pPr>
  </w:style>
  <w:style w:type="paragraph" w:styleId="ListBullet4">
    <w:name w:val="List Bullet 4"/>
    <w:basedOn w:val="Normal"/>
    <w:semiHidden/>
    <w:rsid w:val="00C0319E"/>
    <w:pPr>
      <w:numPr>
        <w:numId w:val="7"/>
      </w:numPr>
    </w:pPr>
  </w:style>
  <w:style w:type="paragraph" w:styleId="ListBullet5">
    <w:name w:val="List Bullet 5"/>
    <w:basedOn w:val="Normal"/>
    <w:semiHidden/>
    <w:rsid w:val="00C0319E"/>
    <w:pPr>
      <w:numPr>
        <w:numId w:val="8"/>
      </w:numPr>
    </w:pPr>
  </w:style>
  <w:style w:type="paragraph" w:styleId="ListContinue">
    <w:name w:val="List Continue"/>
    <w:basedOn w:val="Normal"/>
    <w:semiHidden/>
    <w:rsid w:val="00C0319E"/>
    <w:pPr>
      <w:spacing w:after="120"/>
      <w:ind w:left="360"/>
    </w:pPr>
  </w:style>
  <w:style w:type="paragraph" w:styleId="ListContinue2">
    <w:name w:val="List Continue 2"/>
    <w:basedOn w:val="Normal"/>
    <w:semiHidden/>
    <w:rsid w:val="00C0319E"/>
    <w:pPr>
      <w:spacing w:after="120"/>
      <w:ind w:left="720"/>
    </w:pPr>
  </w:style>
  <w:style w:type="paragraph" w:styleId="ListContinue3">
    <w:name w:val="List Continue 3"/>
    <w:basedOn w:val="Normal"/>
    <w:semiHidden/>
    <w:rsid w:val="00C0319E"/>
    <w:pPr>
      <w:spacing w:after="120"/>
      <w:ind w:left="1080"/>
    </w:pPr>
  </w:style>
  <w:style w:type="paragraph" w:styleId="ListContinue4">
    <w:name w:val="List Continue 4"/>
    <w:basedOn w:val="Normal"/>
    <w:semiHidden/>
    <w:rsid w:val="00C0319E"/>
    <w:pPr>
      <w:spacing w:after="120"/>
      <w:ind w:left="1440"/>
    </w:pPr>
  </w:style>
  <w:style w:type="paragraph" w:styleId="ListContinue5">
    <w:name w:val="List Continue 5"/>
    <w:basedOn w:val="Normal"/>
    <w:semiHidden/>
    <w:rsid w:val="00C0319E"/>
    <w:pPr>
      <w:spacing w:after="120"/>
      <w:ind w:left="1800"/>
    </w:pPr>
  </w:style>
  <w:style w:type="paragraph" w:styleId="ListNumber">
    <w:name w:val="List Number"/>
    <w:basedOn w:val="Normal"/>
    <w:semiHidden/>
    <w:rsid w:val="00C0319E"/>
    <w:pPr>
      <w:numPr>
        <w:numId w:val="9"/>
      </w:numPr>
    </w:pPr>
  </w:style>
  <w:style w:type="paragraph" w:styleId="ListNumber2">
    <w:name w:val="List Number 2"/>
    <w:basedOn w:val="Normal"/>
    <w:semiHidden/>
    <w:rsid w:val="00C0319E"/>
    <w:pPr>
      <w:numPr>
        <w:numId w:val="10"/>
      </w:numPr>
    </w:pPr>
  </w:style>
  <w:style w:type="paragraph" w:styleId="ListNumber3">
    <w:name w:val="List Number 3"/>
    <w:basedOn w:val="Normal"/>
    <w:semiHidden/>
    <w:rsid w:val="00C0319E"/>
    <w:pPr>
      <w:numPr>
        <w:numId w:val="11"/>
      </w:numPr>
    </w:pPr>
  </w:style>
  <w:style w:type="paragraph" w:styleId="ListNumber4">
    <w:name w:val="List Number 4"/>
    <w:basedOn w:val="Normal"/>
    <w:semiHidden/>
    <w:rsid w:val="00C0319E"/>
    <w:pPr>
      <w:numPr>
        <w:numId w:val="12"/>
      </w:numPr>
    </w:pPr>
  </w:style>
  <w:style w:type="paragraph" w:styleId="ListNumber5">
    <w:name w:val="List Number 5"/>
    <w:basedOn w:val="Normal"/>
    <w:semiHidden/>
    <w:rsid w:val="00C0319E"/>
    <w:pPr>
      <w:numPr>
        <w:numId w:val="13"/>
      </w:numPr>
    </w:pPr>
  </w:style>
  <w:style w:type="paragraph" w:styleId="MessageHeader">
    <w:name w:val="Message Header"/>
    <w:basedOn w:val="Normal"/>
    <w:semiHidden/>
    <w:rsid w:val="00C031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C0319E"/>
  </w:style>
  <w:style w:type="paragraph" w:styleId="NormalIndent">
    <w:name w:val="Normal Indent"/>
    <w:basedOn w:val="Normal"/>
    <w:semiHidden/>
    <w:rsid w:val="00C0319E"/>
    <w:pPr>
      <w:ind w:left="720"/>
    </w:pPr>
  </w:style>
  <w:style w:type="paragraph" w:styleId="NoteHeading">
    <w:name w:val="Note Heading"/>
    <w:basedOn w:val="Normal"/>
    <w:next w:val="Normal"/>
    <w:semiHidden/>
    <w:rsid w:val="00C0319E"/>
  </w:style>
  <w:style w:type="character" w:styleId="PageNumber">
    <w:name w:val="page number"/>
    <w:basedOn w:val="DefaultParagraphFont"/>
    <w:semiHidden/>
    <w:rsid w:val="00C0319E"/>
  </w:style>
  <w:style w:type="paragraph" w:styleId="PlainText">
    <w:name w:val="Plain Text"/>
    <w:basedOn w:val="Normal"/>
    <w:semiHidden/>
    <w:rsid w:val="00C0319E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C0319E"/>
  </w:style>
  <w:style w:type="paragraph" w:styleId="Signature">
    <w:name w:val="Signature"/>
    <w:basedOn w:val="Normal"/>
    <w:semiHidden/>
    <w:rsid w:val="00C0319E"/>
    <w:pPr>
      <w:ind w:left="4320"/>
    </w:pPr>
  </w:style>
  <w:style w:type="character" w:styleId="Strong">
    <w:name w:val="Strong"/>
    <w:qFormat/>
    <w:rsid w:val="00C0319E"/>
    <w:rPr>
      <w:b/>
      <w:bCs/>
    </w:rPr>
  </w:style>
  <w:style w:type="paragraph" w:styleId="Subtitle">
    <w:name w:val="Subtitle"/>
    <w:basedOn w:val="Normal"/>
    <w:qFormat/>
    <w:rsid w:val="00C0319E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C0319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0319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031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031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0319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031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0319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0319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031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0319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0319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0319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0319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031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0319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0319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0319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0319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0319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0319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031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031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0319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031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0319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031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031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031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0319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0319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0319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C031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ecklistBasis">
    <w:name w:val="Checklist Basis"/>
    <w:rsid w:val="00305112"/>
    <w:rPr>
      <w:rFonts w:ascii="Arial Narrow" w:hAnsi="Arial Narrow"/>
      <w:szCs w:val="24"/>
    </w:rPr>
  </w:style>
  <w:style w:type="paragraph" w:customStyle="1" w:styleId="ChecklistName">
    <w:name w:val="Checklist Name"/>
    <w:basedOn w:val="ChecklistBasis"/>
    <w:rsid w:val="00C93AEA"/>
    <w:rPr>
      <w:sz w:val="24"/>
    </w:rPr>
  </w:style>
  <w:style w:type="paragraph" w:customStyle="1" w:styleId="ChecklistLevel1">
    <w:name w:val="Checklist Level 1"/>
    <w:basedOn w:val="ChecklistBasis"/>
    <w:rsid w:val="00BE0B19"/>
    <w:pPr>
      <w:numPr>
        <w:numId w:val="34"/>
      </w:numPr>
      <w:tabs>
        <w:tab w:val="clear" w:pos="720"/>
        <w:tab w:val="left" w:pos="360"/>
      </w:tabs>
      <w:ind w:left="360" w:hanging="360"/>
    </w:pPr>
    <w:rPr>
      <w:b/>
    </w:rPr>
  </w:style>
  <w:style w:type="paragraph" w:customStyle="1" w:styleId="ChecklistLevel2">
    <w:name w:val="Checklist Level 2"/>
    <w:basedOn w:val="ChecklistLevel1"/>
    <w:rsid w:val="00BE0B19"/>
    <w:pPr>
      <w:numPr>
        <w:ilvl w:val="1"/>
      </w:numPr>
      <w:tabs>
        <w:tab w:val="clear" w:pos="360"/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rsid w:val="00071367"/>
    <w:pPr>
      <w:numPr>
        <w:ilvl w:val="2"/>
      </w:numPr>
      <w:tabs>
        <w:tab w:val="clear" w:pos="720"/>
        <w:tab w:val="clear" w:pos="2268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rsid w:val="00BE0B19"/>
    <w:pPr>
      <w:numPr>
        <w:ilvl w:val="3"/>
      </w:numPr>
      <w:tabs>
        <w:tab w:val="clear" w:pos="1728"/>
        <w:tab w:val="clear" w:pos="3744"/>
        <w:tab w:val="left" w:pos="3024"/>
      </w:tabs>
      <w:ind w:left="3024"/>
    </w:pPr>
  </w:style>
  <w:style w:type="character" w:customStyle="1" w:styleId="ChecklistLeader">
    <w:name w:val="Checklist Leader"/>
    <w:rsid w:val="00E042C0"/>
    <w:rPr>
      <w:rFonts w:ascii="Arial Narrow" w:hAnsi="Arial Narrow"/>
      <w:b/>
      <w:sz w:val="24"/>
    </w:rPr>
  </w:style>
  <w:style w:type="paragraph" w:customStyle="1" w:styleId="ChecklistFooter">
    <w:name w:val="Checklist Footer"/>
    <w:basedOn w:val="ChecklistBasis"/>
    <w:rsid w:val="005540BA"/>
    <w:pPr>
      <w:jc w:val="center"/>
    </w:pPr>
    <w:rPr>
      <w:sz w:val="18"/>
    </w:rPr>
  </w:style>
  <w:style w:type="paragraph" w:customStyle="1" w:styleId="ExplanationLevel2">
    <w:name w:val="Explanation Level 2"/>
    <w:basedOn w:val="ChecklistLevel2"/>
    <w:next w:val="ChecklistLevel2"/>
    <w:rsid w:val="000954C3"/>
    <w:pPr>
      <w:numPr>
        <w:ilvl w:val="0"/>
        <w:numId w:val="0"/>
      </w:numPr>
      <w:ind w:left="720"/>
    </w:pPr>
  </w:style>
  <w:style w:type="paragraph" w:customStyle="1" w:styleId="ExplanationLevel3">
    <w:name w:val="Explanation Level 3"/>
    <w:basedOn w:val="ChecklistLevel3"/>
    <w:next w:val="ChecklistLevel3"/>
    <w:rsid w:val="000954C3"/>
    <w:pPr>
      <w:numPr>
        <w:ilvl w:val="0"/>
        <w:numId w:val="0"/>
      </w:numPr>
      <w:tabs>
        <w:tab w:val="clear" w:pos="1728"/>
      </w:tabs>
      <w:ind w:left="1728"/>
    </w:pPr>
  </w:style>
  <w:style w:type="paragraph" w:customStyle="1" w:styleId="ExplanationLevel4">
    <w:name w:val="Explanation Level 4"/>
    <w:basedOn w:val="ChecklistLevel4"/>
    <w:next w:val="ChecklistLevel4"/>
    <w:rsid w:val="000954C3"/>
    <w:pPr>
      <w:numPr>
        <w:ilvl w:val="0"/>
        <w:numId w:val="0"/>
      </w:numPr>
      <w:tabs>
        <w:tab w:val="clear" w:pos="3024"/>
      </w:tabs>
      <w:ind w:left="3060"/>
    </w:pPr>
  </w:style>
  <w:style w:type="paragraph" w:customStyle="1" w:styleId="ChecklistTableHeader">
    <w:name w:val="Checklist Table Header"/>
    <w:basedOn w:val="ChecklistBasis"/>
    <w:rsid w:val="00321577"/>
    <w:pPr>
      <w:jc w:val="center"/>
    </w:pPr>
    <w:rPr>
      <w:b/>
    </w:rPr>
  </w:style>
  <w:style w:type="paragraph" w:customStyle="1" w:styleId="CommentLevel2">
    <w:name w:val="Comment Level 2"/>
    <w:basedOn w:val="ExplanationLevel2"/>
    <w:next w:val="ChecklistLevel2"/>
    <w:rsid w:val="003E6066"/>
    <w:pPr>
      <w:spacing w:after="1080"/>
    </w:pPr>
  </w:style>
  <w:style w:type="paragraph" w:customStyle="1" w:styleId="CommentLevel3">
    <w:name w:val="Comment Level 3"/>
    <w:basedOn w:val="CommentLevel2"/>
    <w:next w:val="ChecklistLevel3"/>
    <w:rsid w:val="000954C3"/>
    <w:pPr>
      <w:ind w:left="1728"/>
    </w:pPr>
  </w:style>
  <w:style w:type="paragraph" w:customStyle="1" w:styleId="CommentLevel4">
    <w:name w:val="Comment Level 4"/>
    <w:basedOn w:val="CommentLevel3"/>
    <w:next w:val="ChecklistLevel4"/>
    <w:rsid w:val="000954C3"/>
    <w:pPr>
      <w:ind w:left="3067"/>
    </w:pPr>
  </w:style>
  <w:style w:type="paragraph" w:customStyle="1" w:styleId="ChecklistTableLabel">
    <w:name w:val="Checklist Table Label"/>
    <w:basedOn w:val="ChecklistBasis"/>
    <w:rsid w:val="003E6066"/>
    <w:pPr>
      <w:spacing w:before="120" w:after="120"/>
      <w:jc w:val="right"/>
    </w:pPr>
    <w:rPr>
      <w:b/>
    </w:rPr>
  </w:style>
  <w:style w:type="paragraph" w:styleId="EndnoteText">
    <w:name w:val="endnote text"/>
    <w:basedOn w:val="Normal"/>
    <w:semiHidden/>
    <w:rsid w:val="00126A31"/>
    <w:pPr>
      <w:ind w:left="216" w:hanging="216"/>
    </w:pPr>
    <w:rPr>
      <w:sz w:val="18"/>
      <w:szCs w:val="20"/>
    </w:rPr>
  </w:style>
  <w:style w:type="paragraph" w:customStyle="1" w:styleId="ChecklistTableEntry">
    <w:name w:val="Checklist Table Entry"/>
    <w:basedOn w:val="ChecklistTableHeader"/>
    <w:rsid w:val="00C93AEA"/>
    <w:rPr>
      <w:rFonts w:cs="Tahoma"/>
      <w:b w:val="0"/>
      <w:sz w:val="18"/>
      <w:szCs w:val="20"/>
    </w:rPr>
  </w:style>
  <w:style w:type="paragraph" w:customStyle="1" w:styleId="ExplanationLevel1">
    <w:name w:val="Explanation Level 1"/>
    <w:basedOn w:val="ChecklistLevel1"/>
    <w:rsid w:val="00765CA8"/>
    <w:pPr>
      <w:numPr>
        <w:numId w:val="0"/>
      </w:numPr>
    </w:pPr>
  </w:style>
  <w:style w:type="paragraph" w:customStyle="1" w:styleId="ChecklistSimple">
    <w:name w:val="Checklist Simple"/>
    <w:basedOn w:val="ChecklistLevel2"/>
    <w:rsid w:val="0046138D"/>
    <w:pPr>
      <w:numPr>
        <w:ilvl w:val="0"/>
        <w:numId w:val="27"/>
      </w:numPr>
    </w:pPr>
  </w:style>
  <w:style w:type="paragraph" w:customStyle="1" w:styleId="StatementLevel1">
    <w:name w:val="Statement Level 1"/>
    <w:basedOn w:val="ChecklistBasis"/>
    <w:link w:val="StatementLevel1Char"/>
    <w:rsid w:val="00510E64"/>
  </w:style>
  <w:style w:type="character" w:customStyle="1" w:styleId="StatementLevel1Char">
    <w:name w:val="Statement Level 1 Char"/>
    <w:link w:val="StatementLevel1"/>
    <w:rsid w:val="00510E64"/>
    <w:rPr>
      <w:rFonts w:ascii="Arial Narrow" w:hAnsi="Arial Narrow"/>
      <w:szCs w:val="24"/>
      <w:lang w:val="en-US" w:eastAsia="en-US" w:bidi="ar-SA"/>
    </w:rPr>
  </w:style>
  <w:style w:type="paragraph" w:customStyle="1" w:styleId="Yes-No">
    <w:name w:val="Yes-No"/>
    <w:basedOn w:val="StatementLevel1"/>
    <w:rsid w:val="00510E64"/>
    <w:pPr>
      <w:tabs>
        <w:tab w:val="left" w:pos="720"/>
      </w:tabs>
    </w:pPr>
    <w:rPr>
      <w:b/>
    </w:rPr>
  </w:style>
  <w:style w:type="character" w:styleId="CommentReference">
    <w:name w:val="annotation reference"/>
    <w:semiHidden/>
    <w:rsid w:val="00E257BF"/>
    <w:rPr>
      <w:sz w:val="16"/>
      <w:szCs w:val="16"/>
    </w:rPr>
  </w:style>
  <w:style w:type="paragraph" w:styleId="CommentText">
    <w:name w:val="annotation text"/>
    <w:basedOn w:val="Normal"/>
    <w:semiHidden/>
    <w:rsid w:val="00E257B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257BF"/>
    <w:rPr>
      <w:b/>
      <w:bCs/>
    </w:rPr>
  </w:style>
  <w:style w:type="paragraph" w:styleId="BalloonText">
    <w:name w:val="Balloon Text"/>
    <w:basedOn w:val="Normal"/>
    <w:semiHidden/>
    <w:rsid w:val="00E257BF"/>
    <w:rPr>
      <w:rFonts w:ascii="Tahoma" w:hAnsi="Tahoma" w:cs="Tahoma"/>
      <w:sz w:val="16"/>
      <w:szCs w:val="16"/>
    </w:rPr>
  </w:style>
  <w:style w:type="paragraph" w:customStyle="1" w:styleId="SOPFooter">
    <w:name w:val="SOP Footer"/>
    <w:basedOn w:val="Normal"/>
    <w:rsid w:val="00E571F1"/>
    <w:pPr>
      <w:jc w:val="center"/>
    </w:pPr>
    <w:rPr>
      <w:rFonts w:ascii="Arial" w:hAnsi="Arial" w:cs="Tahoma"/>
      <w:sz w:val="16"/>
      <w:szCs w:val="20"/>
    </w:rPr>
  </w:style>
  <w:style w:type="character" w:customStyle="1" w:styleId="SOPLeader">
    <w:name w:val="SOP Leader"/>
    <w:rsid w:val="00234213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234213"/>
    <w:rPr>
      <w:rFonts w:ascii="Calibri" w:hAnsi="Calibri" w:cs="Tahoma"/>
      <w:szCs w:val="20"/>
    </w:rPr>
  </w:style>
  <w:style w:type="paragraph" w:customStyle="1" w:styleId="SOPTableHeader">
    <w:name w:val="SOP Table Header"/>
    <w:basedOn w:val="Normal"/>
    <w:rsid w:val="00234213"/>
    <w:pPr>
      <w:jc w:val="center"/>
    </w:pPr>
    <w:rPr>
      <w:rFonts w:ascii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234213"/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95260"/>
    <w:rPr>
      <w:sz w:val="24"/>
      <w:szCs w:val="24"/>
    </w:rPr>
  </w:style>
  <w:style w:type="character" w:styleId="EndnoteReference">
    <w:name w:val="endnote reference"/>
    <w:basedOn w:val="DefaultParagraphFont"/>
    <w:semiHidden/>
    <w:unhideWhenUsed/>
    <w:rsid w:val="00592826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5928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92826"/>
  </w:style>
  <w:style w:type="character" w:styleId="FootnoteReference">
    <w:name w:val="footnote reference"/>
    <w:basedOn w:val="DefaultParagraphFont"/>
    <w:semiHidden/>
    <w:unhideWhenUsed/>
    <w:rsid w:val="005928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1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B9A350106254CA55E556084C0CB8F" ma:contentTypeVersion="4" ma:contentTypeDescription="Create a new document." ma:contentTypeScope="" ma:versionID="9ce75cc87270c1b26116e36f4b810378">
  <xsd:schema xmlns:xsd="http://www.w3.org/2001/XMLSchema" xmlns:xs="http://www.w3.org/2001/XMLSchema" xmlns:p="http://schemas.microsoft.com/office/2006/metadata/properties" xmlns:ns2="79da1339-76b9-4fe1-b76d-e45c3b2db929" targetNamespace="http://schemas.microsoft.com/office/2006/metadata/properties" ma:root="true" ma:fieldsID="f54f74f89947a92a961605b38a325c0a" ns2:_="">
    <xsd:import namespace="79da1339-76b9-4fe1-b76d-e45c3b2db9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a1339-76b9-4fe1-b76d-e45c3b2db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68AD27-5BA6-4B24-B23F-61A78C872E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222E-F5D8-4C22-BCE1-3FF514D31578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8c515ec7-3e6c-4e38-8eb4-62fcbe95786e"/>
    <ds:schemaRef ds:uri="07b1ed27-4a09-479f-8bd2-5a0f6f9bbe9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CF9263B-932B-4112-BB43-FFDF78F931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02D1C8-0443-4582-8FFB-90BDE9618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a1339-76b9-4fe1-b76d-e45c3b2db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1743</CharactersWithSpaces>
  <SharedDoc>false</SharedDoc>
  <HLinks>
    <vt:vector size="12" baseType="variant">
      <vt:variant>
        <vt:i4>3604504</vt:i4>
      </vt:variant>
      <vt:variant>
        <vt:i4>12</vt:i4>
      </vt:variant>
      <vt:variant>
        <vt:i4>0</vt:i4>
      </vt:variant>
      <vt:variant>
        <vt:i4>5</vt:i4>
      </vt:variant>
      <vt:variant>
        <vt:lpwstr>mailto:hrppsops@huronconsultinggroup.com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http://www.huronconsultinggroup.com/SOP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2022-04-11T13:52:00Z</dcterms:created>
  <dcterms:modified xsi:type="dcterms:W3CDTF">2022-06-02T13:55:00Z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0x010100F3BB9A350106254CA55E556084C0CB8F</vt:lpwstr>
  </property>
  <property fmtid="{D5CDD505-2E9C-101B-9397-08002B2CF9AE}" pid="3" name="Order">
    <vt:r8>813800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