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2918DE" w14:textId="77777777" w:rsidR="006534C7" w:rsidRPr="00452758" w:rsidRDefault="006534C7" w:rsidP="006534C7">
      <w:pPr>
        <w:rPr>
          <w:rFonts w:cstheme="minorHAnsi"/>
        </w:rPr>
      </w:pPr>
      <w:r w:rsidRPr="00452758">
        <w:rPr>
          <w:rFonts w:cstheme="minorHAnsi"/>
        </w:rPr>
        <w:t>Notes: (delete when finished)</w:t>
      </w:r>
    </w:p>
    <w:p w14:paraId="45ABE805" w14:textId="63B65339" w:rsidR="006534C7" w:rsidRPr="00452758" w:rsidRDefault="006534C7" w:rsidP="004406E4">
      <w:pPr>
        <w:numPr>
          <w:ilvl w:val="0"/>
          <w:numId w:val="15"/>
        </w:numPr>
        <w:spacing w:after="0" w:line="240" w:lineRule="auto"/>
        <w:ind w:hanging="360"/>
        <w:contextualSpacing/>
        <w:rPr>
          <w:rFonts w:cstheme="minorHAnsi"/>
        </w:rPr>
      </w:pPr>
      <w:r w:rsidRPr="00452758">
        <w:rPr>
          <w:rFonts w:cstheme="minorHAnsi"/>
        </w:rPr>
        <w:t>Items highlighted (</w:t>
      </w:r>
      <w:r w:rsidRPr="00452758">
        <w:rPr>
          <w:rFonts w:cstheme="minorHAnsi"/>
          <w:highlight w:val="yellow"/>
        </w:rPr>
        <w:t>yellow</w:t>
      </w:r>
      <w:r w:rsidRPr="00452758">
        <w:rPr>
          <w:rFonts w:cstheme="minorHAnsi"/>
        </w:rPr>
        <w:t xml:space="preserve"> </w:t>
      </w:r>
      <w:r w:rsidR="004D1F2E" w:rsidRPr="00452758">
        <w:rPr>
          <w:rFonts w:cstheme="minorHAnsi"/>
        </w:rPr>
        <w:t xml:space="preserve">or </w:t>
      </w:r>
      <w:r w:rsidR="004D1F2E" w:rsidRPr="00452758">
        <w:rPr>
          <w:rFonts w:eastAsia="Times New Roman" w:cstheme="minorHAnsi"/>
          <w:highlight w:val="lightGray"/>
        </w:rPr>
        <w:t>grey</w:t>
      </w:r>
      <w:r w:rsidRPr="00452758">
        <w:rPr>
          <w:rFonts w:cstheme="minorHAnsi"/>
        </w:rPr>
        <w:t xml:space="preserve">) should be replaced with specific descriptors </w:t>
      </w:r>
    </w:p>
    <w:p w14:paraId="6EF0ECD1" w14:textId="77777777" w:rsidR="006534C7" w:rsidRPr="00452758" w:rsidRDefault="006534C7" w:rsidP="004406E4">
      <w:pPr>
        <w:numPr>
          <w:ilvl w:val="0"/>
          <w:numId w:val="15"/>
        </w:numPr>
        <w:spacing w:after="0" w:line="240" w:lineRule="auto"/>
        <w:ind w:hanging="360"/>
        <w:contextualSpacing/>
        <w:rPr>
          <w:rFonts w:cstheme="minorHAnsi"/>
          <w:i/>
        </w:rPr>
      </w:pPr>
      <w:r w:rsidRPr="00452758">
        <w:rPr>
          <w:rFonts w:cstheme="minorHAnsi"/>
          <w:i/>
        </w:rPr>
        <w:t>Italics</w:t>
      </w:r>
      <w:r w:rsidRPr="00452758">
        <w:rPr>
          <w:rFonts w:cstheme="minorHAnsi"/>
        </w:rPr>
        <w:t xml:space="preserve"> are suggestions and would require customization</w:t>
      </w:r>
    </w:p>
    <w:p w14:paraId="0CBD368C" w14:textId="77777777" w:rsidR="00693504" w:rsidRPr="00452758" w:rsidRDefault="006534C7" w:rsidP="004406E4">
      <w:pPr>
        <w:numPr>
          <w:ilvl w:val="0"/>
          <w:numId w:val="15"/>
        </w:numPr>
        <w:spacing w:after="0" w:line="240" w:lineRule="auto"/>
        <w:ind w:hanging="360"/>
        <w:contextualSpacing/>
        <w:rPr>
          <w:rFonts w:cstheme="minorHAnsi"/>
          <w:i/>
        </w:rPr>
      </w:pPr>
      <w:r w:rsidRPr="00452758">
        <w:rPr>
          <w:rFonts w:cstheme="minorHAnsi"/>
        </w:rPr>
        <w:t>Plans may need to refer to SOPs already in place, and should be available to responders as needed</w:t>
      </w:r>
    </w:p>
    <w:p w14:paraId="27157EE0" w14:textId="4ABFDD80" w:rsidR="006534C7" w:rsidRPr="00452758" w:rsidRDefault="006534C7" w:rsidP="00693504">
      <w:pPr>
        <w:spacing w:after="0" w:line="240" w:lineRule="auto"/>
        <w:ind w:left="1080"/>
        <w:contextualSpacing/>
        <w:rPr>
          <w:rFonts w:cstheme="minorHAnsi"/>
          <w:i/>
        </w:rPr>
      </w:pPr>
      <w:r w:rsidRPr="00452758">
        <w:rPr>
          <w:rFonts w:cstheme="minorHAnsi"/>
          <w:b/>
        </w:rPr>
        <w:br/>
      </w:r>
      <w:r w:rsidRPr="00452758">
        <w:rPr>
          <w:rFonts w:cstheme="minorHAnsi"/>
          <w:b/>
          <w:bCs/>
          <w:color w:val="923634"/>
          <w:sz w:val="36"/>
          <w:szCs w:val="36"/>
        </w:rPr>
        <w:t>Disaster Plan</w:t>
      </w:r>
      <w:r w:rsidR="00516755" w:rsidRPr="00452758">
        <w:rPr>
          <w:rFonts w:cstheme="minorHAnsi"/>
          <w:b/>
          <w:bCs/>
          <w:color w:val="923634"/>
          <w:sz w:val="36"/>
          <w:szCs w:val="36"/>
        </w:rPr>
        <w:t xml:space="preserve"> </w:t>
      </w:r>
      <w:r w:rsidRPr="00452758">
        <w:rPr>
          <w:rFonts w:cstheme="minorHAnsi"/>
          <w:b/>
          <w:bCs/>
          <w:color w:val="923634"/>
          <w:sz w:val="36"/>
          <w:szCs w:val="36"/>
        </w:rPr>
        <w:t>-</w:t>
      </w:r>
      <w:r w:rsidR="00516755" w:rsidRPr="00452758">
        <w:rPr>
          <w:rFonts w:cstheme="minorHAnsi"/>
          <w:b/>
          <w:bCs/>
          <w:color w:val="923634"/>
          <w:sz w:val="36"/>
          <w:szCs w:val="36"/>
        </w:rPr>
        <w:t xml:space="preserve"> </w:t>
      </w:r>
      <w:r w:rsidRPr="00452758">
        <w:rPr>
          <w:rFonts w:cstheme="minorHAnsi"/>
          <w:b/>
          <w:bCs/>
          <w:color w:val="923634"/>
          <w:sz w:val="36"/>
          <w:szCs w:val="36"/>
        </w:rPr>
        <w:t>Research and</w:t>
      </w:r>
      <w:r w:rsidRPr="00452758">
        <w:rPr>
          <w:rFonts w:cstheme="minorHAnsi"/>
          <w:b/>
          <w:bCs/>
          <w:color w:val="923634"/>
          <w:spacing w:val="-11"/>
          <w:sz w:val="36"/>
          <w:szCs w:val="36"/>
        </w:rPr>
        <w:t xml:space="preserve"> </w:t>
      </w:r>
      <w:r w:rsidRPr="00452758">
        <w:rPr>
          <w:rFonts w:cstheme="minorHAnsi"/>
          <w:b/>
          <w:bCs/>
          <w:color w:val="923634"/>
          <w:sz w:val="36"/>
          <w:szCs w:val="36"/>
        </w:rPr>
        <w:t>Teaching Animal</w:t>
      </w:r>
      <w:r w:rsidRPr="00452758">
        <w:rPr>
          <w:rFonts w:cstheme="minorHAnsi"/>
          <w:b/>
          <w:bCs/>
          <w:color w:val="923634"/>
          <w:spacing w:val="-9"/>
          <w:sz w:val="36"/>
          <w:szCs w:val="36"/>
        </w:rPr>
        <w:t xml:space="preserve"> </w:t>
      </w:r>
      <w:r w:rsidRPr="00452758">
        <w:rPr>
          <w:rFonts w:cstheme="minorHAnsi"/>
          <w:b/>
          <w:bCs/>
          <w:color w:val="923634"/>
          <w:spacing w:val="-2"/>
          <w:sz w:val="36"/>
          <w:szCs w:val="36"/>
        </w:rPr>
        <w:t>Facilities</w:t>
      </w:r>
    </w:p>
    <w:p w14:paraId="6C21DA86" w14:textId="0354F036" w:rsidR="006534C7" w:rsidRPr="00452758" w:rsidRDefault="004C1704" w:rsidP="00516755">
      <w:pPr>
        <w:jc w:val="center"/>
        <w:rPr>
          <w:rFonts w:cstheme="minorHAnsi"/>
          <w:sz w:val="24"/>
          <w:szCs w:val="24"/>
        </w:rPr>
      </w:pPr>
      <w:r w:rsidRPr="00452758">
        <w:rPr>
          <w:rFonts w:cstheme="minorHAnsi"/>
          <w:sz w:val="24"/>
          <w:szCs w:val="24"/>
        </w:rPr>
        <w:t>[</w:t>
      </w:r>
      <w:r w:rsidRPr="00452758">
        <w:rPr>
          <w:rFonts w:cstheme="minorHAnsi"/>
          <w:sz w:val="24"/>
          <w:szCs w:val="24"/>
          <w:highlight w:val="yellow"/>
        </w:rPr>
        <w:t>Facility Designation/B</w:t>
      </w:r>
      <w:r w:rsidR="004D1F2E" w:rsidRPr="00452758">
        <w:rPr>
          <w:rFonts w:cstheme="minorHAnsi"/>
          <w:sz w:val="24"/>
          <w:szCs w:val="24"/>
          <w:highlight w:val="yellow"/>
        </w:rPr>
        <w:t>ui</w:t>
      </w:r>
      <w:r w:rsidRPr="00452758">
        <w:rPr>
          <w:rFonts w:cstheme="minorHAnsi"/>
          <w:sz w:val="24"/>
          <w:szCs w:val="24"/>
          <w:highlight w:val="yellow"/>
        </w:rPr>
        <w:t>ld</w:t>
      </w:r>
      <w:r w:rsidR="004D1F2E" w:rsidRPr="00452758">
        <w:rPr>
          <w:rFonts w:cstheme="minorHAnsi"/>
          <w:sz w:val="24"/>
          <w:szCs w:val="24"/>
          <w:highlight w:val="yellow"/>
        </w:rPr>
        <w:t>in</w:t>
      </w:r>
      <w:r w:rsidRPr="00452758">
        <w:rPr>
          <w:rFonts w:cstheme="minorHAnsi"/>
          <w:sz w:val="24"/>
          <w:szCs w:val="24"/>
          <w:highlight w:val="yellow"/>
        </w:rPr>
        <w:t>g Number</w:t>
      </w:r>
      <w:r w:rsidRPr="00452758">
        <w:rPr>
          <w:rFonts w:cstheme="minorHAnsi"/>
          <w:sz w:val="24"/>
          <w:szCs w:val="24"/>
        </w:rPr>
        <w:t>]</w:t>
      </w:r>
      <w:r w:rsidR="00167CAC" w:rsidRPr="00452758">
        <w:rPr>
          <w:rFonts w:cstheme="minorHAnsi"/>
          <w:sz w:val="24"/>
          <w:szCs w:val="24"/>
        </w:rPr>
        <w:t xml:space="preserve"> </w:t>
      </w:r>
      <w:r w:rsidR="00516755" w:rsidRPr="00452758">
        <w:rPr>
          <w:rFonts w:cstheme="minorHAnsi"/>
          <w:sz w:val="24"/>
          <w:szCs w:val="24"/>
        </w:rPr>
        <w:t xml:space="preserve">Local </w:t>
      </w:r>
      <w:r w:rsidR="00167CAC" w:rsidRPr="00452758">
        <w:rPr>
          <w:rFonts w:cstheme="minorHAnsi"/>
          <w:sz w:val="24"/>
          <w:szCs w:val="24"/>
        </w:rPr>
        <w:t>E</w:t>
      </w:r>
      <w:r w:rsidR="006C0466" w:rsidRPr="00452758">
        <w:rPr>
          <w:rFonts w:cstheme="minorHAnsi"/>
          <w:sz w:val="24"/>
          <w:szCs w:val="24"/>
        </w:rPr>
        <w:t>mergency Operations Plan</w:t>
      </w:r>
      <w:r w:rsidR="00CF0115" w:rsidRPr="00452758">
        <w:rPr>
          <w:rFonts w:cstheme="minorHAnsi"/>
          <w:sz w:val="24"/>
          <w:szCs w:val="24"/>
        </w:rPr>
        <w:t xml:space="preserve"> (EOP)</w:t>
      </w:r>
      <w:bookmarkStart w:id="0" w:name="h.gjdgxs" w:colFirst="0" w:colLast="0"/>
      <w:bookmarkEnd w:id="0"/>
      <w:r w:rsidR="006D5706" w:rsidRPr="00452758">
        <w:rPr>
          <w:rFonts w:cstheme="minorHAnsi"/>
        </w:rPr>
        <w:tab/>
      </w:r>
    </w:p>
    <w:p w14:paraId="69C93F63" w14:textId="77777777" w:rsidR="006534C7" w:rsidRPr="00452758" w:rsidRDefault="006534C7" w:rsidP="004406E4">
      <w:pPr>
        <w:numPr>
          <w:ilvl w:val="0"/>
          <w:numId w:val="21"/>
        </w:numPr>
        <w:spacing w:after="0" w:line="240" w:lineRule="auto"/>
        <w:contextualSpacing/>
        <w:rPr>
          <w:rFonts w:cstheme="minorHAnsi"/>
          <w:b/>
        </w:rPr>
      </w:pPr>
      <w:r w:rsidRPr="00452758">
        <w:rPr>
          <w:rFonts w:cstheme="minorHAnsi"/>
          <w:b/>
        </w:rPr>
        <w:t>Purpose</w:t>
      </w:r>
    </w:p>
    <w:p w14:paraId="605713C7" w14:textId="7189B357" w:rsidR="000F5D76" w:rsidRPr="00452758" w:rsidRDefault="006534C7" w:rsidP="000F5D76">
      <w:pPr>
        <w:pStyle w:val="ListParagraph"/>
        <w:rPr>
          <w:rFonts w:cstheme="minorHAnsi"/>
        </w:rPr>
      </w:pPr>
      <w:r w:rsidRPr="00452758">
        <w:rPr>
          <w:rFonts w:cstheme="minorHAnsi"/>
        </w:rPr>
        <w:t>T</w:t>
      </w:r>
      <w:r w:rsidR="00970A6F" w:rsidRPr="00452758">
        <w:rPr>
          <w:rFonts w:cstheme="minorHAnsi"/>
        </w:rPr>
        <w:t>o</w:t>
      </w:r>
      <w:r w:rsidRPr="00452758">
        <w:rPr>
          <w:rFonts w:cstheme="minorHAnsi"/>
        </w:rPr>
        <w:t xml:space="preserve"> establish procedures and responsibilities for how the </w:t>
      </w:r>
      <w:r w:rsidR="00630D35" w:rsidRPr="00452758">
        <w:rPr>
          <w:rFonts w:cstheme="minorHAnsi"/>
          <w:highlight w:val="lightGray"/>
        </w:rPr>
        <w:t>[facility/department/work unit]</w:t>
      </w:r>
      <w:r w:rsidR="00630D35" w:rsidRPr="00452758">
        <w:rPr>
          <w:rFonts w:cstheme="minorHAnsi"/>
        </w:rPr>
        <w:t xml:space="preserve"> </w:t>
      </w:r>
      <w:r w:rsidRPr="00452758">
        <w:rPr>
          <w:rFonts w:cstheme="minorHAnsi"/>
        </w:rPr>
        <w:t xml:space="preserve">will interact within the </w:t>
      </w:r>
      <w:hyperlink r:id="rId10" w:anchor=":~:text=The%20Emergency%20Operations%20Plan%20is%20a%20guide%20to,University%20conducts%20all-hazards%20mitigation%2C%20planning%2C%20response%2C%20and%20recovery." w:history="1">
        <w:r w:rsidR="00D338CF" w:rsidRPr="00452758">
          <w:rPr>
            <w:rStyle w:val="Hyperlink"/>
            <w:rFonts w:cstheme="minorHAnsi"/>
          </w:rPr>
          <w:t>TAMU</w:t>
        </w:r>
        <w:r w:rsidRPr="00452758">
          <w:rPr>
            <w:rStyle w:val="Hyperlink"/>
            <w:rFonts w:cstheme="minorHAnsi"/>
          </w:rPr>
          <w:t xml:space="preserve"> emergency</w:t>
        </w:r>
      </w:hyperlink>
      <w:r w:rsidRPr="00452758">
        <w:rPr>
          <w:rFonts w:cstheme="minorHAnsi"/>
        </w:rPr>
        <w:t xml:space="preserve"> operations structure.</w:t>
      </w:r>
    </w:p>
    <w:p w14:paraId="0C90763C" w14:textId="77777777" w:rsidR="000F5D76" w:rsidRPr="00452758" w:rsidRDefault="000F5D76" w:rsidP="000F5D76">
      <w:pPr>
        <w:pStyle w:val="ListParagraph"/>
        <w:rPr>
          <w:rFonts w:cstheme="minorHAnsi"/>
        </w:rPr>
      </w:pPr>
    </w:p>
    <w:p w14:paraId="23D80D47" w14:textId="77777777" w:rsidR="00B22937" w:rsidRPr="00452758" w:rsidRDefault="002A5E81" w:rsidP="004406E4">
      <w:pPr>
        <w:pStyle w:val="ListParagraph"/>
        <w:numPr>
          <w:ilvl w:val="0"/>
          <w:numId w:val="21"/>
        </w:numPr>
        <w:rPr>
          <w:rFonts w:cstheme="minorHAnsi"/>
        </w:rPr>
      </w:pPr>
      <w:r w:rsidRPr="00452758">
        <w:rPr>
          <w:rFonts w:cstheme="minorHAnsi"/>
          <w:b/>
          <w:bCs/>
        </w:rPr>
        <w:t>Regulatory Compliance</w:t>
      </w:r>
    </w:p>
    <w:p w14:paraId="12CCB171" w14:textId="006C87BE" w:rsidR="006534C7" w:rsidRPr="00452758" w:rsidRDefault="002A5E81" w:rsidP="00F10AB8">
      <w:pPr>
        <w:ind w:left="720"/>
        <w:rPr>
          <w:rFonts w:cstheme="minorHAnsi"/>
        </w:rPr>
      </w:pPr>
      <w:r w:rsidRPr="00452758">
        <w:rPr>
          <w:rFonts w:cstheme="minorHAnsi"/>
        </w:rPr>
        <w:t xml:space="preserve">This plan complies with the </w:t>
      </w:r>
      <w:bookmarkStart w:id="1" w:name="_Hlk111124939"/>
      <w:r w:rsidR="00B22937" w:rsidRPr="00452758">
        <w:rPr>
          <w:rFonts w:eastAsia="Calibri" w:cstheme="minorHAnsi"/>
        </w:rPr>
        <w:fldChar w:fldCharType="begin"/>
      </w:r>
      <w:r w:rsidR="00B22937" w:rsidRPr="00452758">
        <w:rPr>
          <w:rFonts w:eastAsia="Calibri" w:cstheme="minorHAnsi"/>
        </w:rPr>
        <w:instrText>HYPERLINK "https://olaw.nih.gov/sites/default/files/Guide-for-the-Care-and-Use-of-Laboratory-Animals.pdf"</w:instrText>
      </w:r>
      <w:r w:rsidR="00B22937" w:rsidRPr="00452758">
        <w:rPr>
          <w:rFonts w:eastAsia="Calibri" w:cstheme="minorHAnsi"/>
        </w:rPr>
      </w:r>
      <w:r w:rsidR="00B22937" w:rsidRPr="00452758">
        <w:rPr>
          <w:rFonts w:eastAsia="Calibri" w:cstheme="minorHAnsi"/>
        </w:rPr>
        <w:fldChar w:fldCharType="separate"/>
      </w:r>
      <w:r w:rsidR="00B22937" w:rsidRPr="00452758">
        <w:rPr>
          <w:rFonts w:eastAsia="Calibri" w:cstheme="minorHAnsi"/>
          <w:i/>
          <w:iCs/>
          <w:color w:val="0563C1"/>
          <w:u w:val="single"/>
        </w:rPr>
        <w:t>Guide for the Care and Use of Laboratory Animals</w:t>
      </w:r>
      <w:r w:rsidR="00B22937" w:rsidRPr="00452758">
        <w:rPr>
          <w:rFonts w:eastAsia="Calibri" w:cstheme="minorHAnsi"/>
        </w:rPr>
        <w:fldChar w:fldCharType="end"/>
      </w:r>
      <w:bookmarkEnd w:id="1"/>
      <w:r w:rsidR="00B22937" w:rsidRPr="00452758">
        <w:rPr>
          <w:rFonts w:cstheme="minorHAnsi"/>
        </w:rPr>
        <w:t xml:space="preserve">, </w:t>
      </w:r>
      <w:hyperlink r:id="rId11" w:history="1">
        <w:r w:rsidR="00B22937" w:rsidRPr="00B22937">
          <w:rPr>
            <w:rFonts w:eastAsia="Calibri" w:cstheme="minorHAnsi"/>
            <w:color w:val="0563C1"/>
            <w:u w:val="single"/>
          </w:rPr>
          <w:t>The Guide for the Care and Use of Agricultural Animals in Research and Teaching</w:t>
        </w:r>
      </w:hyperlink>
      <w:r w:rsidR="00B22937" w:rsidRPr="00B22937">
        <w:rPr>
          <w:rFonts w:eastAsia="Calibri" w:cstheme="minorHAnsi"/>
        </w:rPr>
        <w:t xml:space="preserve">, </w:t>
      </w:r>
      <w:hyperlink r:id="rId12" w:history="1">
        <w:r w:rsidRPr="00452758">
          <w:rPr>
            <w:rStyle w:val="Hyperlink"/>
            <w:rFonts w:cstheme="minorHAnsi"/>
          </w:rPr>
          <w:t>Animal Welfare Act Regulations</w:t>
        </w:r>
      </w:hyperlink>
      <w:r w:rsidRPr="00452758">
        <w:rPr>
          <w:rFonts w:cstheme="minorHAnsi"/>
        </w:rPr>
        <w:t xml:space="preserve"> (9 CFR § 2.134) and other relevant regulations, ensuring humane handling, treatment, transportation, housing, and care of animals during </w:t>
      </w:r>
      <w:r w:rsidR="003736A6">
        <w:rPr>
          <w:rFonts w:cstheme="minorHAnsi"/>
        </w:rPr>
        <w:t>disasters/</w:t>
      </w:r>
      <w:r w:rsidRPr="00452758">
        <w:rPr>
          <w:rFonts w:cstheme="minorHAnsi"/>
        </w:rPr>
        <w:t>emergencies.</w:t>
      </w:r>
    </w:p>
    <w:p w14:paraId="2B243534" w14:textId="44D644F7" w:rsidR="00DA7EAA" w:rsidRDefault="003736A6" w:rsidP="004406E4">
      <w:pPr>
        <w:numPr>
          <w:ilvl w:val="0"/>
          <w:numId w:val="21"/>
        </w:numPr>
        <w:spacing w:after="0" w:line="240" w:lineRule="auto"/>
        <w:contextualSpacing/>
        <w:rPr>
          <w:rFonts w:cstheme="minorHAnsi"/>
          <w:b/>
        </w:rPr>
      </w:pPr>
      <w:r>
        <w:rPr>
          <w:rFonts w:cstheme="minorHAnsi"/>
          <w:b/>
        </w:rPr>
        <w:t>Disasters and Emergencies</w:t>
      </w:r>
      <w:r w:rsidR="00DA7EAA" w:rsidRPr="00DA7EAA">
        <w:rPr>
          <w:rFonts w:cstheme="minorHAnsi"/>
          <w:b/>
        </w:rPr>
        <w:t xml:space="preserve"> Defined</w:t>
      </w:r>
    </w:p>
    <w:p w14:paraId="337DDE87" w14:textId="2C1CDFE8" w:rsidR="003736A6" w:rsidRDefault="00DA7EAA" w:rsidP="00DA7EAA">
      <w:pPr>
        <w:spacing w:after="0" w:line="240" w:lineRule="auto"/>
        <w:ind w:left="720"/>
        <w:contextualSpacing/>
        <w:rPr>
          <w:rFonts w:cstheme="minorHAnsi"/>
          <w:bCs/>
        </w:rPr>
      </w:pPr>
      <w:r w:rsidRPr="00CC377A">
        <w:rPr>
          <w:rFonts w:cstheme="minorHAnsi"/>
          <w:bCs/>
        </w:rPr>
        <w:t xml:space="preserve">A disaster is a sudden, unexpected event that endangers and potentially harms human life, the environment and/or property. Disasters may be natural in origin </w:t>
      </w:r>
      <w:proofErr w:type="gramStart"/>
      <w:r w:rsidRPr="00CC377A">
        <w:rPr>
          <w:rFonts w:cstheme="minorHAnsi"/>
          <w:bCs/>
        </w:rPr>
        <w:t>such as:</w:t>
      </w:r>
      <w:proofErr w:type="gramEnd"/>
      <w:r w:rsidRPr="00CC377A">
        <w:rPr>
          <w:rFonts w:cstheme="minorHAnsi"/>
          <w:bCs/>
        </w:rPr>
        <w:t xml:space="preserve"> tornados, fires, ice and </w:t>
      </w:r>
      <w:proofErr w:type="gramStart"/>
      <w:r w:rsidRPr="00CC377A">
        <w:rPr>
          <w:rFonts w:cstheme="minorHAnsi"/>
          <w:bCs/>
        </w:rPr>
        <w:t>snow storms</w:t>
      </w:r>
      <w:proofErr w:type="gramEnd"/>
      <w:r w:rsidRPr="00CC377A">
        <w:rPr>
          <w:rFonts w:cstheme="minorHAnsi"/>
          <w:bCs/>
        </w:rPr>
        <w:t xml:space="preserve">, or man-made in origin </w:t>
      </w:r>
      <w:proofErr w:type="gramStart"/>
      <w:r w:rsidRPr="00CC377A">
        <w:rPr>
          <w:rFonts w:cstheme="minorHAnsi"/>
          <w:bCs/>
        </w:rPr>
        <w:t>such as:</w:t>
      </w:r>
      <w:proofErr w:type="gramEnd"/>
      <w:r w:rsidRPr="00CC377A">
        <w:rPr>
          <w:rFonts w:cstheme="minorHAnsi"/>
          <w:bCs/>
        </w:rPr>
        <w:t xml:space="preserve"> chemical spills/explosions, terrorist attacks, or extended power outages</w:t>
      </w:r>
      <w:r w:rsidR="003736A6">
        <w:rPr>
          <w:rFonts w:cstheme="minorHAnsi"/>
          <w:bCs/>
        </w:rPr>
        <w:t>.</w:t>
      </w:r>
    </w:p>
    <w:p w14:paraId="28AC73F3" w14:textId="77777777" w:rsidR="003736A6" w:rsidRDefault="003736A6" w:rsidP="00DA7EAA">
      <w:pPr>
        <w:spacing w:after="0" w:line="240" w:lineRule="auto"/>
        <w:ind w:left="720"/>
        <w:contextualSpacing/>
        <w:rPr>
          <w:rFonts w:cstheme="minorHAnsi"/>
          <w:bCs/>
        </w:rPr>
      </w:pPr>
    </w:p>
    <w:p w14:paraId="282E7787" w14:textId="687BCA2B" w:rsidR="00DA7EAA" w:rsidRDefault="00DA7EAA" w:rsidP="00DA7EAA">
      <w:pPr>
        <w:spacing w:after="0" w:line="240" w:lineRule="auto"/>
        <w:ind w:left="720"/>
        <w:contextualSpacing/>
        <w:rPr>
          <w:rFonts w:cstheme="minorHAnsi"/>
          <w:bCs/>
        </w:rPr>
      </w:pPr>
      <w:r w:rsidRPr="00CC377A">
        <w:rPr>
          <w:rFonts w:cstheme="minorHAnsi"/>
          <w:bCs/>
        </w:rPr>
        <w:t xml:space="preserve">Emergency incidents are unexpected events that threaten to interrupt the usual </w:t>
      </w:r>
      <w:proofErr w:type="gramStart"/>
      <w:r w:rsidRPr="00CC377A">
        <w:rPr>
          <w:rFonts w:cstheme="minorHAnsi"/>
          <w:bCs/>
        </w:rPr>
        <w:t>day-</w:t>
      </w:r>
      <w:proofErr w:type="gramEnd"/>
      <w:r w:rsidRPr="00CC377A">
        <w:rPr>
          <w:rFonts w:cstheme="minorHAnsi"/>
          <w:bCs/>
        </w:rPr>
        <w:t xml:space="preserve">today activities of the </w:t>
      </w:r>
      <w:r w:rsidR="003736A6">
        <w:rPr>
          <w:rFonts w:cstheme="minorHAnsi"/>
          <w:bCs/>
        </w:rPr>
        <w:t>facility</w:t>
      </w:r>
      <w:r w:rsidRPr="00CC377A">
        <w:rPr>
          <w:rFonts w:cstheme="minorHAnsi"/>
          <w:bCs/>
        </w:rPr>
        <w:t xml:space="preserve"> and are generally resolved within hours if not sooner. Examples include loss of electrical power, suspicious letters/packages, sewer backup, and medical emergencies. Occasionally, minor incidents become more complicated than anticipated. No incident should be underestimated until resolved, and all incidents should be taken very seriously.</w:t>
      </w:r>
    </w:p>
    <w:p w14:paraId="72A19963" w14:textId="77777777" w:rsidR="00DA7EAA" w:rsidRPr="00CC377A" w:rsidRDefault="00DA7EAA" w:rsidP="00CC377A">
      <w:pPr>
        <w:spacing w:after="0" w:line="240" w:lineRule="auto"/>
        <w:ind w:left="720"/>
        <w:contextualSpacing/>
        <w:rPr>
          <w:rFonts w:cstheme="minorHAnsi"/>
          <w:bCs/>
        </w:rPr>
      </w:pPr>
    </w:p>
    <w:p w14:paraId="0D90EF61" w14:textId="21D57F35" w:rsidR="00DA7EAA" w:rsidRPr="00DA7EAA" w:rsidRDefault="006534C7" w:rsidP="00DA7EAA">
      <w:pPr>
        <w:numPr>
          <w:ilvl w:val="0"/>
          <w:numId w:val="21"/>
        </w:numPr>
        <w:spacing w:after="0" w:line="240" w:lineRule="auto"/>
        <w:contextualSpacing/>
        <w:rPr>
          <w:rFonts w:cstheme="minorHAnsi"/>
          <w:b/>
        </w:rPr>
      </w:pPr>
      <w:r w:rsidRPr="00452758">
        <w:rPr>
          <w:rFonts w:cstheme="minorHAnsi"/>
          <w:b/>
        </w:rPr>
        <w:t>Planning Assumptions</w:t>
      </w:r>
    </w:p>
    <w:p w14:paraId="4D154B8A" w14:textId="4524073B" w:rsidR="006534C7" w:rsidRPr="00452758" w:rsidRDefault="00630D35" w:rsidP="004406E4">
      <w:pPr>
        <w:pStyle w:val="ListParagraph"/>
        <w:numPr>
          <w:ilvl w:val="0"/>
          <w:numId w:val="22"/>
        </w:numPr>
        <w:spacing w:after="0" w:line="240" w:lineRule="auto"/>
        <w:rPr>
          <w:rFonts w:cstheme="minorHAnsi"/>
        </w:rPr>
      </w:pPr>
      <w:r w:rsidRPr="00452758">
        <w:rPr>
          <w:rFonts w:cstheme="minorHAnsi"/>
          <w:highlight w:val="lightGray"/>
        </w:rPr>
        <w:t>[facility/department/work unit]</w:t>
      </w:r>
      <w:r w:rsidRPr="00452758">
        <w:rPr>
          <w:rFonts w:cstheme="minorHAnsi"/>
        </w:rPr>
        <w:t xml:space="preserve"> </w:t>
      </w:r>
      <w:r w:rsidR="006534C7" w:rsidRPr="00452758">
        <w:rPr>
          <w:rFonts w:cstheme="minorHAnsi"/>
        </w:rPr>
        <w:t xml:space="preserve">may have an incident localized to their </w:t>
      </w:r>
      <w:r w:rsidR="00434B7A" w:rsidRPr="00452758">
        <w:rPr>
          <w:rFonts w:cstheme="minorHAnsi"/>
        </w:rPr>
        <w:t>unit</w:t>
      </w:r>
    </w:p>
    <w:p w14:paraId="44FFCFD0" w14:textId="08A20BCE" w:rsidR="006534C7" w:rsidRPr="00452758" w:rsidRDefault="006534C7" w:rsidP="004406E4">
      <w:pPr>
        <w:pStyle w:val="ListParagraph"/>
        <w:numPr>
          <w:ilvl w:val="0"/>
          <w:numId w:val="22"/>
        </w:numPr>
        <w:spacing w:after="0" w:line="240" w:lineRule="auto"/>
        <w:rPr>
          <w:rFonts w:cstheme="minorHAnsi"/>
        </w:rPr>
      </w:pPr>
      <w:r w:rsidRPr="00452758">
        <w:rPr>
          <w:rFonts w:cstheme="minorHAnsi"/>
        </w:rPr>
        <w:t xml:space="preserve">Unless specifically covered in this EOP, the </w:t>
      </w:r>
      <w:hyperlink r:id="rId13" w:anchor=":~:text=The%20Emergency%20Operations%20Plan%20is%20a%20guide%20to,University%20conducts%20all-hazards%20mitigation%2C%20planning%2C%20response%2C%20and%20recovery." w:history="1">
        <w:r w:rsidR="00167CAC" w:rsidRPr="00452758">
          <w:rPr>
            <w:rStyle w:val="Hyperlink"/>
            <w:rFonts w:cstheme="minorHAnsi"/>
          </w:rPr>
          <w:t xml:space="preserve">TAMU </w:t>
        </w:r>
        <w:r w:rsidRPr="00452758">
          <w:rPr>
            <w:rStyle w:val="Hyperlink"/>
            <w:rFonts w:cstheme="minorHAnsi"/>
          </w:rPr>
          <w:t>EOP</w:t>
        </w:r>
      </w:hyperlink>
      <w:r w:rsidRPr="00452758">
        <w:rPr>
          <w:rFonts w:cstheme="minorHAnsi"/>
        </w:rPr>
        <w:t xml:space="preserve"> is the source document for emergency preparedness</w:t>
      </w:r>
      <w:r w:rsidR="00434B7A" w:rsidRPr="00452758">
        <w:rPr>
          <w:rFonts w:cstheme="minorHAnsi"/>
        </w:rPr>
        <w:t xml:space="preserve">. The TAMU Emergency Operations Plan provides guidance, direction, and emergency management programmatic elements that this local EOP is </w:t>
      </w:r>
      <w:proofErr w:type="gramStart"/>
      <w:r w:rsidR="00434B7A" w:rsidRPr="00452758">
        <w:rPr>
          <w:rFonts w:cstheme="minorHAnsi"/>
        </w:rPr>
        <w:t>designed</w:t>
      </w:r>
      <w:proofErr w:type="gramEnd"/>
      <w:r w:rsidR="00434B7A" w:rsidRPr="00452758">
        <w:rPr>
          <w:rFonts w:cstheme="minorHAnsi"/>
        </w:rPr>
        <w:t xml:space="preserve"> to augment.</w:t>
      </w:r>
    </w:p>
    <w:p w14:paraId="738D1145" w14:textId="1BF635D4" w:rsidR="00234B71" w:rsidRDefault="005B0E1A" w:rsidP="004406E4">
      <w:pPr>
        <w:pStyle w:val="ListParagraph"/>
        <w:numPr>
          <w:ilvl w:val="0"/>
          <w:numId w:val="22"/>
        </w:numPr>
        <w:spacing w:after="0" w:line="240" w:lineRule="auto"/>
        <w:rPr>
          <w:rFonts w:cstheme="minorHAnsi"/>
        </w:rPr>
      </w:pPr>
      <w:r w:rsidRPr="005B0E1A">
        <w:rPr>
          <w:rFonts w:cstheme="minorHAnsi"/>
        </w:rPr>
        <w:t>Consideration should be given to pre-emergency actions to ensure the preservation of critical animals. This may include cryopreservation techniques</w:t>
      </w:r>
      <w:r>
        <w:rPr>
          <w:rFonts w:cstheme="minorHAnsi"/>
        </w:rPr>
        <w:t xml:space="preserve"> or </w:t>
      </w:r>
      <w:r w:rsidRPr="005B0E1A">
        <w:rPr>
          <w:rFonts w:cstheme="minorHAnsi"/>
        </w:rPr>
        <w:t>other methods such as relocating animals to safer environments or ensuring backup power supplies for essential equipment</w:t>
      </w:r>
      <w:r>
        <w:rPr>
          <w:rFonts w:cstheme="minorHAnsi"/>
        </w:rPr>
        <w:t xml:space="preserve">. </w:t>
      </w:r>
    </w:p>
    <w:p w14:paraId="75997C82" w14:textId="4F43B53F" w:rsidR="0067218F" w:rsidRPr="00452758" w:rsidRDefault="006534C7" w:rsidP="004406E4">
      <w:pPr>
        <w:pStyle w:val="ListParagraph"/>
        <w:numPr>
          <w:ilvl w:val="0"/>
          <w:numId w:val="22"/>
        </w:numPr>
        <w:spacing w:after="0" w:line="240" w:lineRule="auto"/>
        <w:rPr>
          <w:rFonts w:cstheme="minorHAnsi"/>
        </w:rPr>
      </w:pPr>
      <w:r w:rsidRPr="00452758">
        <w:rPr>
          <w:rFonts w:cstheme="minorHAnsi"/>
        </w:rPr>
        <w:t xml:space="preserve">If animals are located </w:t>
      </w:r>
      <w:r w:rsidR="00866B85" w:rsidRPr="00452758">
        <w:rPr>
          <w:rFonts w:cstheme="minorHAnsi"/>
        </w:rPr>
        <w:t>with</w:t>
      </w:r>
      <w:r w:rsidRPr="00452758">
        <w:rPr>
          <w:rFonts w:cstheme="minorHAnsi"/>
        </w:rPr>
        <w:t xml:space="preserve">in a University </w:t>
      </w:r>
      <w:r w:rsidR="00F9014C">
        <w:rPr>
          <w:rFonts w:cstheme="minorHAnsi"/>
        </w:rPr>
        <w:t>Comparative Medicine Program (</w:t>
      </w:r>
      <w:r w:rsidR="00CF0115" w:rsidRPr="00452758">
        <w:rPr>
          <w:rFonts w:cstheme="minorHAnsi"/>
        </w:rPr>
        <w:t>CMP</w:t>
      </w:r>
      <w:r w:rsidR="00F9014C">
        <w:rPr>
          <w:rFonts w:cstheme="minorHAnsi"/>
        </w:rPr>
        <w:t>)</w:t>
      </w:r>
      <w:r w:rsidR="00CF0115" w:rsidRPr="00452758">
        <w:rPr>
          <w:rFonts w:cstheme="minorHAnsi"/>
        </w:rPr>
        <w:t>-maintained</w:t>
      </w:r>
      <w:r w:rsidR="00866B85" w:rsidRPr="00452758">
        <w:rPr>
          <w:rFonts w:cstheme="minorHAnsi"/>
        </w:rPr>
        <w:t xml:space="preserve"> </w:t>
      </w:r>
      <w:r w:rsidRPr="00452758">
        <w:rPr>
          <w:rFonts w:cstheme="minorHAnsi"/>
        </w:rPr>
        <w:t xml:space="preserve">facility or program, the </w:t>
      </w:r>
      <w:r w:rsidR="00866B85" w:rsidRPr="00452758">
        <w:rPr>
          <w:rFonts w:cstheme="minorHAnsi"/>
        </w:rPr>
        <w:t>CMP</w:t>
      </w:r>
      <w:r w:rsidRPr="00452758">
        <w:rPr>
          <w:rFonts w:cstheme="minorHAnsi"/>
        </w:rPr>
        <w:t xml:space="preserve"> disaster plan </w:t>
      </w:r>
      <w:r w:rsidR="00EA6F66" w:rsidRPr="00452758">
        <w:rPr>
          <w:rFonts w:cstheme="minorHAnsi"/>
        </w:rPr>
        <w:t>is in effect. The Contingency Planning Program (Form aphis7093) is in effect for applicable species/locations across the program.</w:t>
      </w:r>
    </w:p>
    <w:p w14:paraId="156A87E3" w14:textId="77777777" w:rsidR="00824FC2" w:rsidRPr="00452758" w:rsidRDefault="000542C2" w:rsidP="004406E4">
      <w:pPr>
        <w:pStyle w:val="ListParagraph"/>
        <w:numPr>
          <w:ilvl w:val="0"/>
          <w:numId w:val="22"/>
        </w:numPr>
        <w:spacing w:after="0" w:line="240" w:lineRule="auto"/>
        <w:rPr>
          <w:rFonts w:cstheme="minorHAnsi"/>
        </w:rPr>
      </w:pPr>
      <w:r w:rsidRPr="00452758">
        <w:rPr>
          <w:rFonts w:cstheme="minorHAnsi"/>
        </w:rPr>
        <w:t>May include personal information not to be released, unless approved by the [</w:t>
      </w:r>
      <w:r w:rsidRPr="00452758">
        <w:rPr>
          <w:rFonts w:cstheme="minorHAnsi"/>
          <w:highlight w:val="lightGray"/>
        </w:rPr>
        <w:t>facility/department/work unit</w:t>
      </w:r>
      <w:r w:rsidRPr="00452758">
        <w:rPr>
          <w:rFonts w:cstheme="minorHAnsi"/>
        </w:rPr>
        <w:t>] Department Head</w:t>
      </w:r>
    </w:p>
    <w:p w14:paraId="4BDF538E" w14:textId="548517AB" w:rsidR="00824FC2" w:rsidRPr="00452758" w:rsidRDefault="00824FC2" w:rsidP="004406E4">
      <w:pPr>
        <w:pStyle w:val="ListParagraph"/>
        <w:numPr>
          <w:ilvl w:val="0"/>
          <w:numId w:val="22"/>
        </w:numPr>
        <w:spacing w:after="0" w:line="240" w:lineRule="auto"/>
        <w:rPr>
          <w:rFonts w:cstheme="minorHAnsi"/>
        </w:rPr>
      </w:pPr>
      <w:r w:rsidRPr="00452758">
        <w:rPr>
          <w:rFonts w:cstheme="minorHAnsi"/>
        </w:rPr>
        <w:t xml:space="preserve">Questions about this plan should be directed to the </w:t>
      </w:r>
      <w:r w:rsidRPr="00452758">
        <w:rPr>
          <w:rFonts w:cstheme="minorHAnsi"/>
          <w:highlight w:val="lightGray"/>
        </w:rPr>
        <w:t>[facility/department/work unit]</w:t>
      </w:r>
      <w:r w:rsidRPr="00452758">
        <w:rPr>
          <w:rFonts w:cstheme="minorHAnsi"/>
        </w:rPr>
        <w:t xml:space="preserve"> </w:t>
      </w:r>
      <w:r w:rsidRPr="00452758">
        <w:rPr>
          <w:rFonts w:cstheme="minorHAnsi"/>
          <w:highlight w:val="yellow"/>
        </w:rPr>
        <w:t>Department Head</w:t>
      </w:r>
      <w:r w:rsidRPr="00452758">
        <w:rPr>
          <w:rFonts w:cstheme="minorHAnsi"/>
        </w:rPr>
        <w:t>.</w:t>
      </w:r>
    </w:p>
    <w:p w14:paraId="3EB0B41B" w14:textId="77777777" w:rsidR="00434B7A" w:rsidRPr="00452758" w:rsidRDefault="00434B7A" w:rsidP="00434B7A">
      <w:pPr>
        <w:pStyle w:val="ListParagraph"/>
        <w:spacing w:after="0" w:line="240" w:lineRule="auto"/>
        <w:ind w:left="1440"/>
        <w:rPr>
          <w:rFonts w:cstheme="minorHAnsi"/>
        </w:rPr>
      </w:pPr>
    </w:p>
    <w:p w14:paraId="35C0B995" w14:textId="77777777" w:rsidR="00434B7A" w:rsidRPr="00452758" w:rsidRDefault="006534C7" w:rsidP="004406E4">
      <w:pPr>
        <w:pStyle w:val="ListParagraph"/>
        <w:numPr>
          <w:ilvl w:val="0"/>
          <w:numId w:val="21"/>
        </w:numPr>
        <w:rPr>
          <w:rFonts w:cstheme="minorHAnsi"/>
          <w:b/>
          <w:bCs/>
        </w:rPr>
      </w:pPr>
      <w:r w:rsidRPr="00452758">
        <w:rPr>
          <w:rFonts w:cstheme="minorHAnsi"/>
          <w:b/>
          <w:bCs/>
        </w:rPr>
        <w:t>Priorities during an emergency are:</w:t>
      </w:r>
    </w:p>
    <w:p w14:paraId="50FACCE0" w14:textId="77777777" w:rsidR="00434B7A" w:rsidRPr="00452758" w:rsidRDefault="006534C7" w:rsidP="004406E4">
      <w:pPr>
        <w:pStyle w:val="ListParagraph"/>
        <w:numPr>
          <w:ilvl w:val="0"/>
          <w:numId w:val="30"/>
        </w:numPr>
        <w:rPr>
          <w:rFonts w:cstheme="minorHAnsi"/>
          <w:b/>
          <w:bCs/>
        </w:rPr>
      </w:pPr>
      <w:r w:rsidRPr="00452758">
        <w:rPr>
          <w:rFonts w:cstheme="minorHAnsi"/>
        </w:rPr>
        <w:t>Personnel safety</w:t>
      </w:r>
    </w:p>
    <w:p w14:paraId="21A15A26" w14:textId="77777777" w:rsidR="00434B7A" w:rsidRPr="00452758" w:rsidRDefault="006534C7" w:rsidP="004406E4">
      <w:pPr>
        <w:pStyle w:val="ListParagraph"/>
        <w:numPr>
          <w:ilvl w:val="0"/>
          <w:numId w:val="30"/>
        </w:numPr>
        <w:rPr>
          <w:rFonts w:cstheme="minorHAnsi"/>
          <w:b/>
          <w:bCs/>
        </w:rPr>
      </w:pPr>
      <w:r w:rsidRPr="00452758">
        <w:rPr>
          <w:rFonts w:cstheme="minorHAnsi"/>
        </w:rPr>
        <w:t>Animal safety</w:t>
      </w:r>
    </w:p>
    <w:p w14:paraId="2A6B0A87" w14:textId="77777777" w:rsidR="00434B7A" w:rsidRPr="00452758" w:rsidRDefault="006534C7" w:rsidP="004406E4">
      <w:pPr>
        <w:pStyle w:val="ListParagraph"/>
        <w:numPr>
          <w:ilvl w:val="1"/>
          <w:numId w:val="30"/>
        </w:numPr>
        <w:rPr>
          <w:rFonts w:cstheme="minorHAnsi"/>
          <w:b/>
          <w:bCs/>
        </w:rPr>
      </w:pPr>
      <w:r w:rsidRPr="00452758">
        <w:rPr>
          <w:rFonts w:cstheme="minorHAnsi"/>
        </w:rPr>
        <w:t>Personnel and animal evacuation and relocation AND/OR</w:t>
      </w:r>
    </w:p>
    <w:p w14:paraId="32C75AB9" w14:textId="77777777" w:rsidR="00434B7A" w:rsidRPr="00452758" w:rsidRDefault="006534C7" w:rsidP="004406E4">
      <w:pPr>
        <w:pStyle w:val="ListParagraph"/>
        <w:numPr>
          <w:ilvl w:val="1"/>
          <w:numId w:val="30"/>
        </w:numPr>
        <w:rPr>
          <w:rFonts w:cstheme="minorHAnsi"/>
          <w:b/>
          <w:bCs/>
        </w:rPr>
      </w:pPr>
      <w:r w:rsidRPr="00452758">
        <w:rPr>
          <w:rFonts w:cstheme="minorHAnsi"/>
        </w:rPr>
        <w:t>Personnel and animal shelter in place</w:t>
      </w:r>
    </w:p>
    <w:p w14:paraId="742067E3" w14:textId="77777777" w:rsidR="00434B7A" w:rsidRPr="00452758" w:rsidRDefault="006534C7" w:rsidP="004406E4">
      <w:pPr>
        <w:pStyle w:val="ListParagraph"/>
        <w:numPr>
          <w:ilvl w:val="0"/>
          <w:numId w:val="30"/>
        </w:numPr>
        <w:rPr>
          <w:rFonts w:cstheme="minorHAnsi"/>
          <w:b/>
          <w:bCs/>
        </w:rPr>
      </w:pPr>
      <w:r w:rsidRPr="00452758">
        <w:rPr>
          <w:rFonts w:cstheme="minorHAnsi"/>
        </w:rPr>
        <w:lastRenderedPageBreak/>
        <w:t>Animal recapture</w:t>
      </w:r>
    </w:p>
    <w:p w14:paraId="43975DD3" w14:textId="39FFEB07" w:rsidR="00434B7A" w:rsidRPr="00452758" w:rsidRDefault="006534C7" w:rsidP="004406E4">
      <w:pPr>
        <w:pStyle w:val="ListParagraph"/>
        <w:numPr>
          <w:ilvl w:val="0"/>
          <w:numId w:val="30"/>
        </w:numPr>
        <w:rPr>
          <w:rFonts w:cstheme="minorHAnsi"/>
          <w:b/>
          <w:bCs/>
        </w:rPr>
      </w:pPr>
      <w:r w:rsidRPr="00452758">
        <w:rPr>
          <w:rFonts w:cstheme="minorHAnsi"/>
        </w:rPr>
        <w:t xml:space="preserve">Animal euthanasia </w:t>
      </w:r>
    </w:p>
    <w:p w14:paraId="5C507EC2" w14:textId="52E86389" w:rsidR="006534C7" w:rsidRPr="00452758" w:rsidRDefault="006534C7" w:rsidP="004406E4">
      <w:pPr>
        <w:pStyle w:val="ListParagraph"/>
        <w:numPr>
          <w:ilvl w:val="0"/>
          <w:numId w:val="30"/>
        </w:numPr>
        <w:rPr>
          <w:rFonts w:cstheme="minorHAnsi"/>
          <w:b/>
          <w:bCs/>
        </w:rPr>
      </w:pPr>
      <w:r w:rsidRPr="00452758">
        <w:rPr>
          <w:rFonts w:cstheme="minorHAnsi"/>
        </w:rPr>
        <w:t>Facility protection</w:t>
      </w:r>
    </w:p>
    <w:tbl>
      <w:tblPr>
        <w:tblStyle w:val="TableGrid"/>
        <w:tblW w:w="0" w:type="auto"/>
        <w:tblInd w:w="360"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9576"/>
      </w:tblGrid>
      <w:tr w:rsidR="006534C7" w:rsidRPr="00452758" w14:paraId="6E8C841F" w14:textId="77777777" w:rsidTr="005B19F5">
        <w:tc>
          <w:tcPr>
            <w:tcW w:w="9576" w:type="dxa"/>
          </w:tcPr>
          <w:p w14:paraId="200157A8" w14:textId="0F9FB6C2" w:rsidR="006534C7" w:rsidRPr="00452758" w:rsidRDefault="006534C7" w:rsidP="005B19F5">
            <w:pPr>
              <w:rPr>
                <w:rFonts w:cstheme="minorHAnsi"/>
                <w:i/>
              </w:rPr>
            </w:pPr>
            <w:r w:rsidRPr="00452758">
              <w:rPr>
                <w:rFonts w:cstheme="minorHAnsi"/>
                <w:i/>
                <w:highlight w:val="yellow"/>
              </w:rPr>
              <w:t>Note</w:t>
            </w:r>
            <w:r w:rsidR="004D1F2E" w:rsidRPr="00452758">
              <w:rPr>
                <w:rFonts w:cstheme="minorHAnsi"/>
                <w:i/>
                <w:highlight w:val="yellow"/>
              </w:rPr>
              <w:t>: (</w:t>
            </w:r>
            <w:r w:rsidRPr="00452758">
              <w:rPr>
                <w:rFonts w:cstheme="minorHAnsi"/>
                <w:i/>
                <w:highlight w:val="yellow"/>
              </w:rPr>
              <w:t xml:space="preserve">delete this note and replace the following list with </w:t>
            </w:r>
            <w:r w:rsidR="00B507BD" w:rsidRPr="00452758">
              <w:rPr>
                <w:rFonts w:cstheme="minorHAnsi"/>
                <w:i/>
                <w:highlight w:val="yellow"/>
              </w:rPr>
              <w:t>unit-specific</w:t>
            </w:r>
            <w:r w:rsidRPr="00452758">
              <w:rPr>
                <w:rFonts w:cstheme="minorHAnsi"/>
                <w:i/>
                <w:highlight w:val="yellow"/>
              </w:rPr>
              <w:t xml:space="preserve"> priorities</w:t>
            </w:r>
            <w:r w:rsidR="00CC0F58" w:rsidRPr="00452758">
              <w:rPr>
                <w:rFonts w:cstheme="minorHAnsi"/>
                <w:i/>
                <w:highlight w:val="yellow"/>
              </w:rPr>
              <w:t xml:space="preserve"> and information</w:t>
            </w:r>
            <w:r w:rsidRPr="00452758">
              <w:rPr>
                <w:rFonts w:cstheme="minorHAnsi"/>
                <w:i/>
                <w:highlight w:val="yellow"/>
              </w:rPr>
              <w:t xml:space="preserve">. The following are suggested </w:t>
            </w:r>
            <w:r w:rsidR="00B507BD" w:rsidRPr="00452758">
              <w:rPr>
                <w:rFonts w:cstheme="minorHAnsi"/>
                <w:i/>
                <w:highlight w:val="yellow"/>
              </w:rPr>
              <w:t>considerations</w:t>
            </w:r>
            <w:r w:rsidRPr="00452758">
              <w:rPr>
                <w:rFonts w:cstheme="minorHAnsi"/>
                <w:i/>
                <w:highlight w:val="yellow"/>
              </w:rPr>
              <w:t xml:space="preserve"> when developing priorities for animal evacuation/relocation.)</w:t>
            </w:r>
          </w:p>
        </w:tc>
      </w:tr>
    </w:tbl>
    <w:p w14:paraId="1FB58D07" w14:textId="77777777" w:rsidR="006534C7" w:rsidRPr="00452758" w:rsidRDefault="006534C7" w:rsidP="006534C7">
      <w:pPr>
        <w:ind w:left="360"/>
        <w:rPr>
          <w:rFonts w:cstheme="minorHAnsi"/>
        </w:rPr>
      </w:pPr>
    </w:p>
    <w:p w14:paraId="1EDA1C55" w14:textId="1606B918" w:rsidR="006534C7" w:rsidRPr="00452758" w:rsidRDefault="006534C7" w:rsidP="00BB3E4B">
      <w:pPr>
        <w:ind w:left="360"/>
        <w:rPr>
          <w:rFonts w:cstheme="minorHAnsi"/>
          <w:highlight w:val="lightGray"/>
        </w:rPr>
      </w:pPr>
      <w:r w:rsidRPr="00452758">
        <w:rPr>
          <w:rFonts w:cstheme="minorHAnsi"/>
          <w:highlight w:val="lightGray"/>
        </w:rPr>
        <w:t xml:space="preserve">When prioritizing maintenance of life and rescue of animals, prioritization should consider: </w:t>
      </w:r>
    </w:p>
    <w:p w14:paraId="2F61E113" w14:textId="5C4D2163" w:rsidR="006534C7" w:rsidRPr="00452758" w:rsidRDefault="006534C7" w:rsidP="004406E4">
      <w:pPr>
        <w:numPr>
          <w:ilvl w:val="3"/>
          <w:numId w:val="1"/>
        </w:numPr>
        <w:spacing w:after="0" w:line="240" w:lineRule="auto"/>
        <w:ind w:left="990" w:hanging="270"/>
        <w:rPr>
          <w:rFonts w:cstheme="minorHAnsi"/>
          <w:highlight w:val="lightGray"/>
        </w:rPr>
      </w:pPr>
      <w:r w:rsidRPr="00452758">
        <w:rPr>
          <w:rFonts w:cstheme="minorHAnsi"/>
          <w:highlight w:val="lightGray"/>
        </w:rPr>
        <w:t>Species</w:t>
      </w:r>
    </w:p>
    <w:p w14:paraId="59045E22" w14:textId="77777777" w:rsidR="006534C7" w:rsidRPr="00452758" w:rsidRDefault="006534C7" w:rsidP="004406E4">
      <w:pPr>
        <w:numPr>
          <w:ilvl w:val="4"/>
          <w:numId w:val="1"/>
        </w:numPr>
        <w:spacing w:after="0" w:line="240" w:lineRule="auto"/>
        <w:ind w:left="1440" w:hanging="450"/>
        <w:rPr>
          <w:rFonts w:cstheme="minorHAnsi"/>
          <w:highlight w:val="lightGray"/>
        </w:rPr>
      </w:pPr>
      <w:r w:rsidRPr="00452758">
        <w:rPr>
          <w:rFonts w:cstheme="minorHAnsi"/>
          <w:highlight w:val="lightGray"/>
        </w:rPr>
        <w:t>Dogs</w:t>
      </w:r>
    </w:p>
    <w:p w14:paraId="179C1C17" w14:textId="77777777" w:rsidR="006534C7" w:rsidRPr="00452758" w:rsidRDefault="006534C7" w:rsidP="004406E4">
      <w:pPr>
        <w:numPr>
          <w:ilvl w:val="4"/>
          <w:numId w:val="1"/>
        </w:numPr>
        <w:spacing w:after="0" w:line="240" w:lineRule="auto"/>
        <w:ind w:left="1440" w:hanging="450"/>
        <w:rPr>
          <w:rFonts w:cstheme="minorHAnsi"/>
          <w:highlight w:val="lightGray"/>
        </w:rPr>
      </w:pPr>
      <w:r w:rsidRPr="00452758">
        <w:rPr>
          <w:rFonts w:cstheme="minorHAnsi"/>
          <w:highlight w:val="lightGray"/>
        </w:rPr>
        <w:t>Cats</w:t>
      </w:r>
    </w:p>
    <w:p w14:paraId="5AEE5ABF" w14:textId="77777777" w:rsidR="006534C7" w:rsidRPr="00452758" w:rsidRDefault="006534C7" w:rsidP="004406E4">
      <w:pPr>
        <w:numPr>
          <w:ilvl w:val="4"/>
          <w:numId w:val="1"/>
        </w:numPr>
        <w:spacing w:after="0" w:line="240" w:lineRule="auto"/>
        <w:ind w:left="1440" w:hanging="450"/>
        <w:rPr>
          <w:rFonts w:cstheme="minorHAnsi"/>
          <w:highlight w:val="lightGray"/>
        </w:rPr>
      </w:pPr>
      <w:r w:rsidRPr="00452758">
        <w:rPr>
          <w:rFonts w:cstheme="minorHAnsi"/>
          <w:highlight w:val="lightGray"/>
        </w:rPr>
        <w:t>Farm Animals</w:t>
      </w:r>
    </w:p>
    <w:p w14:paraId="051C3AAA" w14:textId="77777777" w:rsidR="006534C7" w:rsidRPr="00452758" w:rsidRDefault="006534C7" w:rsidP="004406E4">
      <w:pPr>
        <w:numPr>
          <w:ilvl w:val="4"/>
          <w:numId w:val="1"/>
        </w:numPr>
        <w:spacing w:after="0" w:line="240" w:lineRule="auto"/>
        <w:ind w:left="1440" w:hanging="450"/>
        <w:rPr>
          <w:rFonts w:cstheme="minorHAnsi"/>
          <w:highlight w:val="lightGray"/>
        </w:rPr>
      </w:pPr>
      <w:r w:rsidRPr="00452758">
        <w:rPr>
          <w:rFonts w:cstheme="minorHAnsi"/>
          <w:highlight w:val="lightGray"/>
        </w:rPr>
        <w:t>Rabbits/Ferrets</w:t>
      </w:r>
    </w:p>
    <w:p w14:paraId="2703471A" w14:textId="77777777" w:rsidR="006534C7" w:rsidRPr="00452758" w:rsidRDefault="006534C7" w:rsidP="004406E4">
      <w:pPr>
        <w:numPr>
          <w:ilvl w:val="4"/>
          <w:numId w:val="1"/>
        </w:numPr>
        <w:spacing w:after="0" w:line="240" w:lineRule="auto"/>
        <w:ind w:left="1440" w:hanging="450"/>
        <w:rPr>
          <w:rFonts w:cstheme="minorHAnsi"/>
          <w:highlight w:val="lightGray"/>
        </w:rPr>
      </w:pPr>
      <w:r w:rsidRPr="00452758">
        <w:rPr>
          <w:rFonts w:cstheme="minorHAnsi"/>
          <w:highlight w:val="lightGray"/>
        </w:rPr>
        <w:t>Guinea Pigs, Hamsters, Gerbils</w:t>
      </w:r>
    </w:p>
    <w:p w14:paraId="23308046" w14:textId="134697A8" w:rsidR="00866B85" w:rsidRPr="00452758" w:rsidRDefault="00866B85" w:rsidP="004406E4">
      <w:pPr>
        <w:numPr>
          <w:ilvl w:val="4"/>
          <w:numId w:val="1"/>
        </w:numPr>
        <w:spacing w:after="0" w:line="240" w:lineRule="auto"/>
        <w:ind w:left="1440" w:hanging="450"/>
        <w:rPr>
          <w:rFonts w:cstheme="minorHAnsi"/>
          <w:highlight w:val="lightGray"/>
        </w:rPr>
      </w:pPr>
      <w:r w:rsidRPr="00452758">
        <w:rPr>
          <w:rFonts w:cstheme="minorHAnsi"/>
          <w:highlight w:val="lightGray"/>
        </w:rPr>
        <w:t>Avians (USDA)</w:t>
      </w:r>
    </w:p>
    <w:p w14:paraId="43CB84E4" w14:textId="77777777" w:rsidR="006534C7" w:rsidRPr="00452758" w:rsidRDefault="006534C7" w:rsidP="004406E4">
      <w:pPr>
        <w:numPr>
          <w:ilvl w:val="4"/>
          <w:numId w:val="1"/>
        </w:numPr>
        <w:spacing w:after="0" w:line="240" w:lineRule="auto"/>
        <w:ind w:left="1440" w:hanging="450"/>
        <w:rPr>
          <w:rFonts w:cstheme="minorHAnsi"/>
          <w:highlight w:val="lightGray"/>
        </w:rPr>
      </w:pPr>
      <w:r w:rsidRPr="00452758">
        <w:rPr>
          <w:rFonts w:cstheme="minorHAnsi"/>
          <w:highlight w:val="lightGray"/>
        </w:rPr>
        <w:t>Rodents – transgenic breeders</w:t>
      </w:r>
    </w:p>
    <w:p w14:paraId="71B5ED80" w14:textId="77777777" w:rsidR="006534C7" w:rsidRPr="00452758" w:rsidRDefault="006534C7" w:rsidP="004406E4">
      <w:pPr>
        <w:numPr>
          <w:ilvl w:val="4"/>
          <w:numId w:val="1"/>
        </w:numPr>
        <w:spacing w:after="0" w:line="240" w:lineRule="auto"/>
        <w:ind w:left="1440" w:hanging="450"/>
        <w:rPr>
          <w:rFonts w:cstheme="minorHAnsi"/>
          <w:highlight w:val="lightGray"/>
        </w:rPr>
      </w:pPr>
      <w:r w:rsidRPr="00452758">
        <w:rPr>
          <w:rFonts w:cstheme="minorHAnsi"/>
          <w:highlight w:val="lightGray"/>
        </w:rPr>
        <w:t xml:space="preserve">Rodents - other </w:t>
      </w:r>
    </w:p>
    <w:p w14:paraId="25E46881" w14:textId="529F21CD" w:rsidR="006534C7" w:rsidRPr="00452758" w:rsidRDefault="006534C7" w:rsidP="004406E4">
      <w:pPr>
        <w:numPr>
          <w:ilvl w:val="4"/>
          <w:numId w:val="1"/>
        </w:numPr>
        <w:spacing w:after="0" w:line="240" w:lineRule="auto"/>
        <w:ind w:left="1440" w:hanging="450"/>
        <w:rPr>
          <w:rFonts w:cstheme="minorHAnsi"/>
          <w:highlight w:val="lightGray"/>
        </w:rPr>
      </w:pPr>
      <w:r w:rsidRPr="00452758">
        <w:rPr>
          <w:rFonts w:cstheme="minorHAnsi"/>
          <w:highlight w:val="lightGray"/>
        </w:rPr>
        <w:t>Non-mammals</w:t>
      </w:r>
    </w:p>
    <w:p w14:paraId="327D0F16" w14:textId="32DAB3B2" w:rsidR="006534C7" w:rsidRPr="00452758" w:rsidRDefault="006534C7" w:rsidP="004406E4">
      <w:pPr>
        <w:numPr>
          <w:ilvl w:val="3"/>
          <w:numId w:val="1"/>
        </w:numPr>
        <w:spacing w:after="0" w:line="240" w:lineRule="auto"/>
        <w:ind w:left="990" w:hanging="270"/>
        <w:rPr>
          <w:rFonts w:cstheme="minorHAnsi"/>
          <w:highlight w:val="lightGray"/>
        </w:rPr>
      </w:pPr>
      <w:r w:rsidRPr="00452758">
        <w:rPr>
          <w:rFonts w:cstheme="minorHAnsi"/>
          <w:highlight w:val="lightGray"/>
        </w:rPr>
        <w:t xml:space="preserve"> Value</w:t>
      </w:r>
    </w:p>
    <w:p w14:paraId="02B8885A" w14:textId="29E83C18" w:rsidR="006534C7" w:rsidRPr="00452758" w:rsidRDefault="006534C7" w:rsidP="004406E4">
      <w:pPr>
        <w:numPr>
          <w:ilvl w:val="4"/>
          <w:numId w:val="1"/>
        </w:numPr>
        <w:spacing w:after="0" w:line="240" w:lineRule="auto"/>
        <w:ind w:left="1440" w:hanging="450"/>
        <w:rPr>
          <w:rFonts w:cstheme="minorHAnsi"/>
          <w:highlight w:val="lightGray"/>
        </w:rPr>
      </w:pPr>
      <w:r w:rsidRPr="00452758">
        <w:rPr>
          <w:rFonts w:cstheme="minorHAnsi"/>
          <w:highlight w:val="lightGray"/>
        </w:rPr>
        <w:t>Unique/Rare Animals</w:t>
      </w:r>
    </w:p>
    <w:p w14:paraId="2D01CD2C" w14:textId="243174D6" w:rsidR="006534C7" w:rsidRPr="00452758" w:rsidRDefault="006534C7" w:rsidP="004406E4">
      <w:pPr>
        <w:numPr>
          <w:ilvl w:val="4"/>
          <w:numId w:val="1"/>
        </w:numPr>
        <w:spacing w:after="0" w:line="240" w:lineRule="auto"/>
        <w:ind w:left="1440" w:hanging="450"/>
        <w:rPr>
          <w:rFonts w:cstheme="minorHAnsi"/>
          <w:highlight w:val="lightGray"/>
        </w:rPr>
      </w:pPr>
      <w:r w:rsidRPr="00452758">
        <w:rPr>
          <w:rFonts w:cstheme="minorHAnsi"/>
          <w:highlight w:val="lightGray"/>
        </w:rPr>
        <w:t>Long-term studies or costly treatment participants</w:t>
      </w:r>
    </w:p>
    <w:p w14:paraId="6CE02AB5" w14:textId="13CE5F16" w:rsidR="006534C7" w:rsidRPr="00452758" w:rsidRDefault="006534C7" w:rsidP="004406E4">
      <w:pPr>
        <w:numPr>
          <w:ilvl w:val="3"/>
          <w:numId w:val="1"/>
        </w:numPr>
        <w:spacing w:after="0" w:line="240" w:lineRule="auto"/>
        <w:ind w:left="990" w:hanging="270"/>
        <w:rPr>
          <w:rFonts w:cstheme="minorHAnsi"/>
          <w:highlight w:val="lightGray"/>
        </w:rPr>
      </w:pPr>
      <w:r w:rsidRPr="00452758">
        <w:rPr>
          <w:rFonts w:cstheme="minorHAnsi"/>
          <w:highlight w:val="lightGray"/>
        </w:rPr>
        <w:t>Vulnerability</w:t>
      </w:r>
    </w:p>
    <w:p w14:paraId="6ED35B36" w14:textId="77777777" w:rsidR="006534C7" w:rsidRPr="00452758" w:rsidRDefault="006534C7" w:rsidP="00F9014C">
      <w:pPr>
        <w:numPr>
          <w:ilvl w:val="4"/>
          <w:numId w:val="1"/>
        </w:numPr>
        <w:spacing w:after="0" w:line="240" w:lineRule="auto"/>
        <w:ind w:left="1440" w:hanging="450"/>
        <w:rPr>
          <w:rFonts w:cstheme="minorHAnsi"/>
          <w:highlight w:val="lightGray"/>
        </w:rPr>
      </w:pPr>
      <w:r w:rsidRPr="00452758">
        <w:rPr>
          <w:rFonts w:cstheme="minorHAnsi"/>
          <w:highlight w:val="lightGray"/>
        </w:rPr>
        <w:t>Temperature extremes</w:t>
      </w:r>
    </w:p>
    <w:p w14:paraId="032AFD07" w14:textId="6828FFD4" w:rsidR="006534C7" w:rsidRPr="00452758" w:rsidRDefault="006534C7" w:rsidP="00F9014C">
      <w:pPr>
        <w:numPr>
          <w:ilvl w:val="4"/>
          <w:numId w:val="1"/>
        </w:numPr>
        <w:spacing w:after="0" w:line="240" w:lineRule="auto"/>
        <w:ind w:left="1440" w:hanging="450"/>
        <w:rPr>
          <w:rFonts w:cstheme="minorHAnsi"/>
          <w:highlight w:val="lightGray"/>
        </w:rPr>
      </w:pPr>
      <w:r w:rsidRPr="00452758">
        <w:rPr>
          <w:rFonts w:cstheme="minorHAnsi"/>
          <w:highlight w:val="lightGray"/>
        </w:rPr>
        <w:t>Security</w:t>
      </w:r>
    </w:p>
    <w:p w14:paraId="7577DD9A" w14:textId="348CC820" w:rsidR="006534C7" w:rsidRPr="00452758" w:rsidRDefault="006534C7" w:rsidP="004406E4">
      <w:pPr>
        <w:numPr>
          <w:ilvl w:val="3"/>
          <w:numId w:val="1"/>
        </w:numPr>
        <w:spacing w:after="0" w:line="240" w:lineRule="auto"/>
        <w:ind w:left="990" w:hanging="270"/>
        <w:rPr>
          <w:rFonts w:cstheme="minorHAnsi"/>
          <w:highlight w:val="lightGray"/>
        </w:rPr>
      </w:pPr>
      <w:r w:rsidRPr="00452758">
        <w:rPr>
          <w:rFonts w:cstheme="minorHAnsi"/>
          <w:highlight w:val="lightGray"/>
        </w:rPr>
        <w:t>Manageability</w:t>
      </w:r>
    </w:p>
    <w:p w14:paraId="6B85ADEA" w14:textId="6C9CEE38" w:rsidR="006534C7" w:rsidRPr="00452758" w:rsidRDefault="006534C7" w:rsidP="00F9014C">
      <w:pPr>
        <w:numPr>
          <w:ilvl w:val="4"/>
          <w:numId w:val="1"/>
        </w:numPr>
        <w:spacing w:after="0" w:line="240" w:lineRule="auto"/>
        <w:ind w:left="1440" w:hanging="450"/>
        <w:rPr>
          <w:rFonts w:cstheme="minorHAnsi"/>
          <w:highlight w:val="lightGray"/>
        </w:rPr>
      </w:pPr>
      <w:r w:rsidRPr="00452758">
        <w:rPr>
          <w:rFonts w:cstheme="minorHAnsi"/>
          <w:highlight w:val="lightGray"/>
        </w:rPr>
        <w:t>Relocation ease</w:t>
      </w:r>
    </w:p>
    <w:p w14:paraId="4D1552EB" w14:textId="188A8DF4" w:rsidR="006534C7" w:rsidRPr="00452758" w:rsidRDefault="006534C7" w:rsidP="004406E4">
      <w:pPr>
        <w:numPr>
          <w:ilvl w:val="3"/>
          <w:numId w:val="1"/>
        </w:numPr>
        <w:spacing w:after="0" w:line="240" w:lineRule="auto"/>
        <w:ind w:left="990" w:hanging="270"/>
        <w:rPr>
          <w:rFonts w:cstheme="minorHAnsi"/>
          <w:highlight w:val="lightGray"/>
        </w:rPr>
      </w:pPr>
      <w:r w:rsidRPr="00452758">
        <w:rPr>
          <w:rFonts w:cstheme="minorHAnsi"/>
          <w:highlight w:val="lightGray"/>
        </w:rPr>
        <w:t>Hazard</w:t>
      </w:r>
    </w:p>
    <w:p w14:paraId="461AE7BA" w14:textId="77777777" w:rsidR="006534C7" w:rsidRPr="00452758" w:rsidRDefault="006534C7" w:rsidP="00F9014C">
      <w:pPr>
        <w:numPr>
          <w:ilvl w:val="4"/>
          <w:numId w:val="1"/>
        </w:numPr>
        <w:spacing w:after="0" w:line="240" w:lineRule="auto"/>
        <w:ind w:left="1440" w:hanging="450"/>
        <w:rPr>
          <w:rFonts w:cstheme="minorHAnsi"/>
          <w:highlight w:val="lightGray"/>
        </w:rPr>
      </w:pPr>
      <w:r w:rsidRPr="00452758">
        <w:rPr>
          <w:rFonts w:cstheme="minorHAnsi"/>
          <w:highlight w:val="lightGray"/>
        </w:rPr>
        <w:t>Ability to contain hazards</w:t>
      </w:r>
    </w:p>
    <w:p w14:paraId="4AB101F3" w14:textId="77777777" w:rsidR="006534C7" w:rsidRPr="00452758" w:rsidRDefault="006534C7" w:rsidP="001B039A">
      <w:pPr>
        <w:rPr>
          <w:rFonts w:cstheme="minorHAnsi"/>
        </w:rPr>
      </w:pPr>
    </w:p>
    <w:p w14:paraId="1CF2AE84" w14:textId="0B6B36F2" w:rsidR="001B039A" w:rsidRPr="00452758" w:rsidRDefault="006534C7" w:rsidP="004406E4">
      <w:pPr>
        <w:pStyle w:val="ListParagraph"/>
        <w:numPr>
          <w:ilvl w:val="0"/>
          <w:numId w:val="21"/>
        </w:numPr>
        <w:spacing w:after="0" w:line="240" w:lineRule="auto"/>
        <w:rPr>
          <w:rFonts w:cstheme="minorHAnsi"/>
          <w:b/>
        </w:rPr>
      </w:pPr>
      <w:r w:rsidRPr="00452758">
        <w:rPr>
          <w:rFonts w:cstheme="minorHAnsi"/>
          <w:b/>
        </w:rPr>
        <w:t xml:space="preserve"> </w:t>
      </w:r>
      <w:r w:rsidR="001B039A" w:rsidRPr="00452758">
        <w:rPr>
          <w:rFonts w:cstheme="minorHAnsi"/>
          <w:b/>
        </w:rPr>
        <w:t>Applicable Attachments</w:t>
      </w:r>
    </w:p>
    <w:p w14:paraId="5B2D883D" w14:textId="690BD70E" w:rsidR="001B039A" w:rsidRPr="00452758" w:rsidRDefault="001B039A" w:rsidP="00452758">
      <w:pPr>
        <w:pStyle w:val="ListParagraph"/>
        <w:rPr>
          <w:rFonts w:cstheme="minorHAnsi"/>
          <w:i/>
        </w:rPr>
      </w:pPr>
      <w:r w:rsidRPr="00452758">
        <w:rPr>
          <w:rFonts w:cstheme="minorHAnsi"/>
        </w:rPr>
        <w:t xml:space="preserve">The attachments to this plan provide additional incident-specific guidance. </w:t>
      </w:r>
      <w:r w:rsidRPr="00452758">
        <w:rPr>
          <w:rFonts w:cstheme="minorHAnsi"/>
          <w:highlight w:val="yellow"/>
        </w:rPr>
        <w:t>(</w:t>
      </w:r>
      <w:r w:rsidRPr="00452758">
        <w:rPr>
          <w:rFonts w:cstheme="minorHAnsi"/>
          <w:i/>
          <w:highlight w:val="yellow"/>
        </w:rPr>
        <w:t>unit inserts SOPS or attachments with additional details</w:t>
      </w:r>
      <w:r w:rsidR="000542C2" w:rsidRPr="00452758">
        <w:rPr>
          <w:rFonts w:cstheme="minorHAnsi"/>
          <w:i/>
          <w:highlight w:val="yellow"/>
        </w:rPr>
        <w:t xml:space="preserve"> as applicable</w:t>
      </w:r>
      <w:r w:rsidRPr="00452758">
        <w:rPr>
          <w:rFonts w:cstheme="minorHAnsi"/>
          <w:i/>
          <w:highlight w:val="yellow"/>
        </w:rPr>
        <w:t>)</w:t>
      </w:r>
    </w:p>
    <w:p w14:paraId="19905E66" w14:textId="59FEC248" w:rsidR="000542C2" w:rsidRPr="00452758" w:rsidRDefault="000542C2" w:rsidP="001B039A">
      <w:pPr>
        <w:pStyle w:val="ListParagraph"/>
        <w:ind w:left="1080"/>
        <w:rPr>
          <w:rFonts w:cstheme="minorHAnsi"/>
          <w:i/>
        </w:rPr>
      </w:pPr>
      <w:r w:rsidRPr="00452758">
        <w:rPr>
          <w:rFonts w:cstheme="minorHAnsi"/>
          <w:i/>
        </w:rPr>
        <w:t>Attachment 1 – Emergency Contact Information</w:t>
      </w:r>
    </w:p>
    <w:p w14:paraId="2901F45F" w14:textId="15C90D35" w:rsidR="000542C2" w:rsidRPr="00452758" w:rsidRDefault="000542C2" w:rsidP="001B039A">
      <w:pPr>
        <w:pStyle w:val="ListParagraph"/>
        <w:ind w:left="1080"/>
        <w:rPr>
          <w:rFonts w:cstheme="minorHAnsi"/>
          <w:i/>
          <w:iCs/>
        </w:rPr>
      </w:pPr>
      <w:r w:rsidRPr="00452758">
        <w:rPr>
          <w:rFonts w:cstheme="minorHAnsi"/>
          <w:i/>
          <w:iCs/>
        </w:rPr>
        <w:t>Attachment 2 - Emergency Response Supplies – Personnel</w:t>
      </w:r>
    </w:p>
    <w:p w14:paraId="45C937AC" w14:textId="0BA1EBE7" w:rsidR="000542C2" w:rsidRPr="00452758" w:rsidRDefault="000542C2" w:rsidP="001B039A">
      <w:pPr>
        <w:pStyle w:val="ListParagraph"/>
        <w:ind w:left="1080"/>
        <w:rPr>
          <w:rFonts w:cstheme="minorHAnsi"/>
          <w:i/>
          <w:iCs/>
        </w:rPr>
      </w:pPr>
      <w:r w:rsidRPr="00452758">
        <w:rPr>
          <w:rFonts w:cstheme="minorHAnsi"/>
          <w:i/>
          <w:iCs/>
        </w:rPr>
        <w:t>Attachment 3 - Emergency Response Supplies – Animals</w:t>
      </w:r>
    </w:p>
    <w:p w14:paraId="0C63CFD9" w14:textId="76467278" w:rsidR="000542C2" w:rsidRPr="00452758" w:rsidRDefault="000542C2" w:rsidP="001B039A">
      <w:pPr>
        <w:pStyle w:val="ListParagraph"/>
        <w:ind w:left="1080"/>
        <w:rPr>
          <w:rFonts w:cstheme="minorHAnsi"/>
          <w:bCs/>
          <w:i/>
          <w:iCs/>
        </w:rPr>
      </w:pPr>
      <w:r w:rsidRPr="00452758">
        <w:rPr>
          <w:rFonts w:cstheme="minorHAnsi"/>
          <w:i/>
          <w:iCs/>
        </w:rPr>
        <w:t xml:space="preserve">Attachment 4 – </w:t>
      </w:r>
      <w:r w:rsidRPr="00452758">
        <w:rPr>
          <w:rFonts w:cstheme="minorHAnsi"/>
          <w:bCs/>
          <w:i/>
          <w:iCs/>
        </w:rPr>
        <w:t>Evacuation</w:t>
      </w:r>
      <w:r w:rsidR="0025043C" w:rsidRPr="00452758">
        <w:rPr>
          <w:rFonts w:cstheme="minorHAnsi"/>
          <w:bCs/>
          <w:i/>
          <w:iCs/>
        </w:rPr>
        <w:t>/Transportation</w:t>
      </w:r>
    </w:p>
    <w:p w14:paraId="45F1BEE6" w14:textId="280DA811" w:rsidR="000542C2" w:rsidRPr="00452758" w:rsidRDefault="000542C2" w:rsidP="001B039A">
      <w:pPr>
        <w:pStyle w:val="ListParagraph"/>
        <w:ind w:left="1080"/>
        <w:rPr>
          <w:rFonts w:cstheme="minorHAnsi"/>
          <w:bCs/>
          <w:i/>
          <w:iCs/>
        </w:rPr>
      </w:pPr>
      <w:r w:rsidRPr="00452758">
        <w:rPr>
          <w:rFonts w:cstheme="minorHAnsi"/>
          <w:bCs/>
          <w:i/>
          <w:iCs/>
        </w:rPr>
        <w:t>Attachment 5 - Shelter in Place</w:t>
      </w:r>
    </w:p>
    <w:p w14:paraId="0979E608" w14:textId="54FCA2B3" w:rsidR="000542C2" w:rsidRPr="00452758" w:rsidRDefault="000542C2" w:rsidP="001B039A">
      <w:pPr>
        <w:pStyle w:val="ListParagraph"/>
        <w:ind w:left="1080"/>
        <w:rPr>
          <w:rFonts w:cstheme="minorHAnsi"/>
          <w:bCs/>
          <w:i/>
          <w:iCs/>
        </w:rPr>
      </w:pPr>
      <w:r w:rsidRPr="00452758">
        <w:rPr>
          <w:rFonts w:cstheme="minorHAnsi"/>
          <w:bCs/>
          <w:i/>
          <w:iCs/>
        </w:rPr>
        <w:t>Attachment 6 - Euthanasia Program</w:t>
      </w:r>
    </w:p>
    <w:p w14:paraId="357037EE" w14:textId="74251B40" w:rsidR="000542C2" w:rsidRPr="00452758" w:rsidRDefault="000542C2" w:rsidP="001B039A">
      <w:pPr>
        <w:pStyle w:val="ListParagraph"/>
        <w:ind w:left="1080"/>
        <w:rPr>
          <w:rFonts w:cstheme="minorHAnsi"/>
          <w:bCs/>
          <w:i/>
          <w:iCs/>
        </w:rPr>
      </w:pPr>
      <w:r w:rsidRPr="00452758">
        <w:rPr>
          <w:rFonts w:cstheme="minorHAnsi"/>
          <w:bCs/>
          <w:i/>
          <w:iCs/>
        </w:rPr>
        <w:t>Attachment 7 - Temperature Extremes</w:t>
      </w:r>
    </w:p>
    <w:p w14:paraId="4B0A74C3" w14:textId="3C167FF6" w:rsidR="000542C2" w:rsidRPr="00452758" w:rsidRDefault="000542C2" w:rsidP="001B039A">
      <w:pPr>
        <w:pStyle w:val="ListParagraph"/>
        <w:ind w:left="1080"/>
        <w:rPr>
          <w:rFonts w:cstheme="minorHAnsi"/>
          <w:bCs/>
          <w:i/>
          <w:iCs/>
        </w:rPr>
      </w:pPr>
      <w:r w:rsidRPr="00452758">
        <w:rPr>
          <w:rFonts w:cstheme="minorHAnsi"/>
          <w:bCs/>
          <w:i/>
          <w:iCs/>
        </w:rPr>
        <w:t>Attachment 8 - Animal Escapes</w:t>
      </w:r>
    </w:p>
    <w:p w14:paraId="7AB3C3C6" w14:textId="2CFB16D5" w:rsidR="000542C2" w:rsidRDefault="000542C2" w:rsidP="001B039A">
      <w:pPr>
        <w:pStyle w:val="ListParagraph"/>
        <w:ind w:left="1080"/>
        <w:rPr>
          <w:rFonts w:cstheme="minorHAnsi"/>
          <w:bCs/>
          <w:i/>
          <w:iCs/>
        </w:rPr>
      </w:pPr>
      <w:r w:rsidRPr="00452758">
        <w:rPr>
          <w:rFonts w:cstheme="minorHAnsi"/>
          <w:bCs/>
          <w:i/>
          <w:iCs/>
        </w:rPr>
        <w:t>Attachment 9 - Utility and HVAC Failure</w:t>
      </w:r>
    </w:p>
    <w:p w14:paraId="6CC247F9" w14:textId="4A8003AF" w:rsidR="00C860D0" w:rsidRDefault="00C860D0" w:rsidP="00C860D0">
      <w:pPr>
        <w:pStyle w:val="ListParagraph"/>
        <w:ind w:left="1080"/>
        <w:rPr>
          <w:rFonts w:cstheme="minorHAnsi"/>
          <w:bCs/>
          <w:i/>
          <w:iCs/>
        </w:rPr>
      </w:pPr>
      <w:r w:rsidRPr="00452758">
        <w:rPr>
          <w:rFonts w:cstheme="minorHAnsi"/>
          <w:bCs/>
          <w:i/>
          <w:iCs/>
        </w:rPr>
        <w:t xml:space="preserve">Attachment </w:t>
      </w:r>
      <w:r>
        <w:rPr>
          <w:rFonts w:cstheme="minorHAnsi"/>
          <w:bCs/>
          <w:i/>
          <w:iCs/>
        </w:rPr>
        <w:t>10</w:t>
      </w:r>
      <w:r w:rsidRPr="00452758">
        <w:rPr>
          <w:rFonts w:cstheme="minorHAnsi"/>
          <w:bCs/>
          <w:i/>
          <w:iCs/>
        </w:rPr>
        <w:t xml:space="preserve"> </w:t>
      </w:r>
      <w:r>
        <w:rPr>
          <w:rFonts w:cstheme="minorHAnsi"/>
          <w:bCs/>
          <w:i/>
          <w:iCs/>
        </w:rPr>
        <w:t>–</w:t>
      </w:r>
      <w:r w:rsidRPr="00452758">
        <w:rPr>
          <w:rFonts w:cstheme="minorHAnsi"/>
          <w:bCs/>
          <w:i/>
          <w:iCs/>
        </w:rPr>
        <w:t xml:space="preserve"> </w:t>
      </w:r>
      <w:r>
        <w:rPr>
          <w:rFonts w:cstheme="minorHAnsi"/>
          <w:bCs/>
          <w:i/>
          <w:iCs/>
        </w:rPr>
        <w:t xml:space="preserve">Disaster Plan Training Log </w:t>
      </w:r>
    </w:p>
    <w:p w14:paraId="69BD16B9" w14:textId="3D43CAA7" w:rsidR="00C860D0" w:rsidRPr="00CC377A" w:rsidRDefault="00C860D0" w:rsidP="00CC377A">
      <w:pPr>
        <w:pStyle w:val="ListParagraph"/>
        <w:ind w:left="1080"/>
        <w:rPr>
          <w:rFonts w:cstheme="minorHAnsi"/>
          <w:bCs/>
          <w:i/>
          <w:iCs/>
        </w:rPr>
      </w:pPr>
      <w:r w:rsidRPr="00452758">
        <w:rPr>
          <w:rFonts w:cstheme="minorHAnsi"/>
          <w:bCs/>
          <w:i/>
          <w:iCs/>
        </w:rPr>
        <w:t xml:space="preserve">Attachment </w:t>
      </w:r>
      <w:r>
        <w:rPr>
          <w:rFonts w:cstheme="minorHAnsi"/>
          <w:bCs/>
          <w:i/>
          <w:iCs/>
        </w:rPr>
        <w:t>11</w:t>
      </w:r>
      <w:r w:rsidRPr="00452758">
        <w:rPr>
          <w:rFonts w:cstheme="minorHAnsi"/>
          <w:bCs/>
          <w:i/>
          <w:iCs/>
        </w:rPr>
        <w:t xml:space="preserve"> - </w:t>
      </w:r>
      <w:r w:rsidRPr="00CC377A">
        <w:rPr>
          <w:rFonts w:cstheme="minorHAnsi"/>
          <w:bCs/>
          <w:i/>
          <w:iCs/>
        </w:rPr>
        <w:t>Annual Review and Authorization by Department Head or Equivalent</w:t>
      </w:r>
    </w:p>
    <w:p w14:paraId="65C89939" w14:textId="161D9EB0" w:rsidR="00C860D0" w:rsidRDefault="00C860D0" w:rsidP="00C860D0">
      <w:pPr>
        <w:pStyle w:val="ListParagraph"/>
        <w:ind w:left="1080"/>
        <w:rPr>
          <w:rFonts w:cstheme="minorHAnsi"/>
          <w:bCs/>
          <w:i/>
          <w:iCs/>
        </w:rPr>
      </w:pPr>
    </w:p>
    <w:p w14:paraId="47C0473A" w14:textId="77777777" w:rsidR="00C860D0" w:rsidRDefault="00C860D0" w:rsidP="001B039A">
      <w:pPr>
        <w:pStyle w:val="ListParagraph"/>
        <w:ind w:left="1080"/>
        <w:rPr>
          <w:rFonts w:cstheme="minorHAnsi"/>
          <w:bCs/>
          <w:i/>
          <w:iCs/>
        </w:rPr>
      </w:pPr>
    </w:p>
    <w:p w14:paraId="479BA955" w14:textId="77777777" w:rsidR="00C860D0" w:rsidRPr="00452758" w:rsidRDefault="00C860D0" w:rsidP="001B039A">
      <w:pPr>
        <w:pStyle w:val="ListParagraph"/>
        <w:ind w:left="1080"/>
        <w:rPr>
          <w:rFonts w:cstheme="minorHAnsi"/>
          <w:bCs/>
          <w:i/>
          <w:iCs/>
        </w:rPr>
      </w:pPr>
    </w:p>
    <w:p w14:paraId="2B892D3F" w14:textId="77777777" w:rsidR="001B039A" w:rsidRPr="00452758" w:rsidRDefault="001B039A" w:rsidP="001B039A">
      <w:pPr>
        <w:spacing w:after="0" w:line="240" w:lineRule="auto"/>
        <w:ind w:left="360"/>
        <w:rPr>
          <w:rFonts w:cstheme="minorHAnsi"/>
          <w:b/>
        </w:rPr>
      </w:pPr>
    </w:p>
    <w:p w14:paraId="03A4ACA9" w14:textId="7D540FE5" w:rsidR="006534C7" w:rsidRPr="00452758" w:rsidRDefault="006534C7" w:rsidP="004406E4">
      <w:pPr>
        <w:pStyle w:val="ListParagraph"/>
        <w:numPr>
          <w:ilvl w:val="0"/>
          <w:numId w:val="21"/>
        </w:numPr>
        <w:spacing w:after="0" w:line="240" w:lineRule="auto"/>
        <w:rPr>
          <w:rFonts w:cstheme="minorHAnsi"/>
          <w:b/>
        </w:rPr>
      </w:pPr>
      <w:r w:rsidRPr="00452758">
        <w:rPr>
          <w:rFonts w:cstheme="minorHAnsi"/>
          <w:b/>
        </w:rPr>
        <w:lastRenderedPageBreak/>
        <w:t>Organization and Assignment of Responsibilities</w:t>
      </w:r>
      <w:r w:rsidR="00BB3E4B" w:rsidRPr="00452758">
        <w:rPr>
          <w:rFonts w:cstheme="minorHAnsi"/>
          <w:b/>
        </w:rPr>
        <w:t xml:space="preserve"> (</w:t>
      </w:r>
      <w:proofErr w:type="gramStart"/>
      <w:r w:rsidR="00BB3E4B" w:rsidRPr="00452758">
        <w:rPr>
          <w:rFonts w:cstheme="minorHAnsi"/>
          <w:b/>
          <w:highlight w:val="yellow"/>
        </w:rPr>
        <w:t>indicate</w:t>
      </w:r>
      <w:proofErr w:type="gramEnd"/>
      <w:r w:rsidR="00BB3E4B" w:rsidRPr="00452758">
        <w:rPr>
          <w:rFonts w:cstheme="minorHAnsi"/>
          <w:b/>
          <w:highlight w:val="yellow"/>
        </w:rPr>
        <w:t xml:space="preserve"> by title, not name</w:t>
      </w:r>
      <w:r w:rsidR="00BB3E4B" w:rsidRPr="00452758">
        <w:rPr>
          <w:rFonts w:cstheme="minorHAnsi"/>
          <w:b/>
        </w:rPr>
        <w:t>)</w:t>
      </w:r>
    </w:p>
    <w:p w14:paraId="5EC7E697" w14:textId="30D5FEFB" w:rsidR="006534C7" w:rsidRPr="00452758" w:rsidRDefault="006534C7" w:rsidP="00452758">
      <w:pPr>
        <w:tabs>
          <w:tab w:val="left" w:pos="720"/>
        </w:tabs>
        <w:ind w:left="720"/>
        <w:rPr>
          <w:rFonts w:cstheme="minorHAnsi"/>
        </w:rPr>
      </w:pPr>
      <w:r w:rsidRPr="00452758">
        <w:rPr>
          <w:rFonts w:cstheme="minorHAnsi"/>
        </w:rPr>
        <w:t xml:space="preserve">The following structure and key personnel are responsible for the planning, preparedness, and implementation of emergency management activities for the </w:t>
      </w:r>
      <w:r w:rsidR="00630D35" w:rsidRPr="00452758">
        <w:rPr>
          <w:rFonts w:cstheme="minorHAnsi"/>
          <w:highlight w:val="lightGray"/>
        </w:rPr>
        <w:t>[facility/department/work unit]</w:t>
      </w:r>
      <w:r w:rsidR="00630D35" w:rsidRPr="00452758">
        <w:rPr>
          <w:rFonts w:cstheme="minorHAnsi"/>
        </w:rPr>
        <w:t>.</w:t>
      </w:r>
    </w:p>
    <w:p w14:paraId="20CF49DD" w14:textId="6D5D77E2" w:rsidR="00AF7CB6" w:rsidRPr="00452758" w:rsidRDefault="006534C7" w:rsidP="004406E4">
      <w:pPr>
        <w:pStyle w:val="ListParagraph"/>
        <w:numPr>
          <w:ilvl w:val="1"/>
          <w:numId w:val="21"/>
        </w:numPr>
        <w:rPr>
          <w:rFonts w:cstheme="minorHAnsi"/>
          <w:b/>
        </w:rPr>
      </w:pPr>
      <w:r w:rsidRPr="00452758">
        <w:rPr>
          <w:rFonts w:cstheme="minorHAnsi"/>
          <w:b/>
        </w:rPr>
        <w:t>Oversight</w:t>
      </w:r>
      <w:r w:rsidR="00AF7CB6" w:rsidRPr="00452758">
        <w:rPr>
          <w:rFonts w:cstheme="minorHAnsi"/>
          <w:b/>
        </w:rPr>
        <w:t>/Control</w:t>
      </w:r>
    </w:p>
    <w:p w14:paraId="0BCD7941" w14:textId="71150266" w:rsidR="00AF7CB6" w:rsidRPr="00452758" w:rsidRDefault="006534C7" w:rsidP="00BB3E4B">
      <w:pPr>
        <w:ind w:left="1080"/>
        <w:rPr>
          <w:rFonts w:cstheme="minorHAnsi"/>
        </w:rPr>
      </w:pPr>
      <w:r w:rsidRPr="00452758">
        <w:rPr>
          <w:rFonts w:cstheme="minorHAnsi"/>
        </w:rPr>
        <w:t xml:space="preserve">The </w:t>
      </w:r>
      <w:r w:rsidRPr="00452758">
        <w:rPr>
          <w:rFonts w:cstheme="minorHAnsi"/>
          <w:highlight w:val="lightGray"/>
        </w:rPr>
        <w:t>[</w:t>
      </w:r>
      <w:r w:rsidR="00484D9D" w:rsidRPr="00452758">
        <w:rPr>
          <w:rFonts w:cstheme="minorHAnsi"/>
          <w:highlight w:val="lightGray"/>
        </w:rPr>
        <w:t>facility</w:t>
      </w:r>
      <w:r w:rsidRPr="00452758">
        <w:rPr>
          <w:rFonts w:cstheme="minorHAnsi"/>
          <w:highlight w:val="lightGray"/>
        </w:rPr>
        <w:t>/department/work unit]</w:t>
      </w:r>
      <w:r w:rsidRPr="00452758">
        <w:rPr>
          <w:rFonts w:cstheme="minorHAnsi"/>
        </w:rPr>
        <w:t xml:space="preserve"> </w:t>
      </w:r>
      <w:r w:rsidR="00007D92" w:rsidRPr="00452758">
        <w:rPr>
          <w:rFonts w:cstheme="minorHAnsi"/>
          <w:i/>
          <w:iCs/>
        </w:rPr>
        <w:t>Department H</w:t>
      </w:r>
      <w:r w:rsidRPr="00452758">
        <w:rPr>
          <w:rFonts w:cstheme="minorHAnsi"/>
          <w:i/>
          <w:iCs/>
        </w:rPr>
        <w:t>ead</w:t>
      </w:r>
      <w:r w:rsidRPr="00452758">
        <w:rPr>
          <w:rFonts w:cstheme="minorHAnsi"/>
        </w:rPr>
        <w:t xml:space="preserve"> is responsible for</w:t>
      </w:r>
      <w:r w:rsidR="00D50107" w:rsidRPr="00452758">
        <w:rPr>
          <w:rFonts w:cstheme="minorHAnsi"/>
        </w:rPr>
        <w:t xml:space="preserve"> oversight/control of the plan and</w:t>
      </w:r>
      <w:r w:rsidRPr="00452758">
        <w:rPr>
          <w:rFonts w:cstheme="minorHAnsi"/>
        </w:rPr>
        <w:t xml:space="preserve"> the safety and protection of life, securing critical infrastructure, and timely resumption of teaching, research, and business activities. </w:t>
      </w:r>
    </w:p>
    <w:p w14:paraId="50FF655F" w14:textId="4B515F9A" w:rsidR="006534C7" w:rsidRPr="00452758" w:rsidRDefault="006534C7" w:rsidP="00BB3E4B">
      <w:pPr>
        <w:ind w:left="1080"/>
        <w:rPr>
          <w:rFonts w:cstheme="minorHAnsi"/>
        </w:rPr>
      </w:pPr>
      <w:r w:rsidRPr="00452758">
        <w:rPr>
          <w:rFonts w:cstheme="minorHAnsi"/>
        </w:rPr>
        <w:t xml:space="preserve">Three teams with designated responsibilities will </w:t>
      </w:r>
      <w:r w:rsidR="00AF7CB6" w:rsidRPr="00452758">
        <w:rPr>
          <w:rFonts w:cstheme="minorHAnsi"/>
        </w:rPr>
        <w:t>enact</w:t>
      </w:r>
      <w:r w:rsidRPr="00452758">
        <w:rPr>
          <w:rFonts w:cstheme="minorHAnsi"/>
        </w:rPr>
        <w:t xml:space="preserve"> activities</w:t>
      </w:r>
      <w:r w:rsidR="00AF7CB6" w:rsidRPr="00452758">
        <w:rPr>
          <w:rFonts w:cstheme="minorHAnsi"/>
        </w:rPr>
        <w:t>: Preparedness, Response, and Recovery.</w:t>
      </w:r>
    </w:p>
    <w:p w14:paraId="70E0BBF5" w14:textId="0037B519" w:rsidR="006534C7" w:rsidRPr="00452758" w:rsidRDefault="006534C7" w:rsidP="004406E4">
      <w:pPr>
        <w:pStyle w:val="ListParagraph"/>
        <w:numPr>
          <w:ilvl w:val="1"/>
          <w:numId w:val="21"/>
        </w:numPr>
        <w:rPr>
          <w:rFonts w:cstheme="minorHAnsi"/>
          <w:b/>
        </w:rPr>
      </w:pPr>
      <w:r w:rsidRPr="00452758">
        <w:rPr>
          <w:rFonts w:cstheme="minorHAnsi"/>
          <w:b/>
        </w:rPr>
        <w:t xml:space="preserve">Preparedness </w:t>
      </w:r>
    </w:p>
    <w:p w14:paraId="7897AD06" w14:textId="2D384078" w:rsidR="006534C7" w:rsidRPr="00452758" w:rsidRDefault="00630D35" w:rsidP="004406E4">
      <w:pPr>
        <w:numPr>
          <w:ilvl w:val="0"/>
          <w:numId w:val="24"/>
        </w:numPr>
        <w:spacing w:after="0" w:line="240" w:lineRule="auto"/>
        <w:contextualSpacing/>
        <w:rPr>
          <w:rFonts w:cstheme="minorHAnsi"/>
        </w:rPr>
      </w:pPr>
      <w:r w:rsidRPr="00452758">
        <w:rPr>
          <w:rFonts w:cstheme="minorHAnsi"/>
          <w:highlight w:val="lightGray"/>
        </w:rPr>
        <w:t>[facility/department/work unit]</w:t>
      </w:r>
      <w:r w:rsidRPr="00452758">
        <w:rPr>
          <w:rFonts w:cstheme="minorHAnsi"/>
        </w:rPr>
        <w:t xml:space="preserve"> </w:t>
      </w:r>
      <w:r w:rsidR="00007D92" w:rsidRPr="00452758">
        <w:rPr>
          <w:rFonts w:cstheme="minorHAnsi"/>
          <w:i/>
          <w:iCs/>
        </w:rPr>
        <w:t>Department H</w:t>
      </w:r>
      <w:r w:rsidR="006534C7" w:rsidRPr="00452758">
        <w:rPr>
          <w:rFonts w:cstheme="minorHAnsi"/>
          <w:i/>
          <w:iCs/>
        </w:rPr>
        <w:t>ead</w:t>
      </w:r>
      <w:r w:rsidR="006534C7" w:rsidRPr="00452758">
        <w:rPr>
          <w:rFonts w:cstheme="minorHAnsi"/>
        </w:rPr>
        <w:t xml:space="preserve"> is responsible for making sure that plans, safety equipment, and infrastructure to deal with an emergency are in place. </w:t>
      </w:r>
    </w:p>
    <w:p w14:paraId="3833915B" w14:textId="58EF925F" w:rsidR="006534C7" w:rsidRDefault="007F21B8" w:rsidP="004406E4">
      <w:pPr>
        <w:numPr>
          <w:ilvl w:val="0"/>
          <w:numId w:val="24"/>
        </w:numPr>
        <w:spacing w:after="0" w:line="240" w:lineRule="auto"/>
        <w:contextualSpacing/>
        <w:rPr>
          <w:rFonts w:cstheme="minorHAnsi"/>
        </w:rPr>
      </w:pPr>
      <w:r w:rsidRPr="00452758">
        <w:rPr>
          <w:rFonts w:cstheme="minorHAnsi"/>
          <w:highlight w:val="lightGray"/>
        </w:rPr>
        <w:t>[facility/department/work unit]</w:t>
      </w:r>
      <w:r w:rsidRPr="00452758">
        <w:rPr>
          <w:rFonts w:cstheme="minorHAnsi"/>
        </w:rPr>
        <w:t xml:space="preserve"> </w:t>
      </w:r>
      <w:r w:rsidR="00007D92" w:rsidRPr="00452758">
        <w:rPr>
          <w:rFonts w:cstheme="minorHAnsi"/>
          <w:i/>
          <w:iCs/>
        </w:rPr>
        <w:t>Department H</w:t>
      </w:r>
      <w:r w:rsidR="006534C7" w:rsidRPr="00452758">
        <w:rPr>
          <w:rFonts w:cstheme="minorHAnsi"/>
          <w:i/>
          <w:iCs/>
        </w:rPr>
        <w:t>ead</w:t>
      </w:r>
      <w:r w:rsidR="006534C7" w:rsidRPr="00452758">
        <w:rPr>
          <w:rFonts w:cstheme="minorHAnsi"/>
        </w:rPr>
        <w:t xml:space="preserve"> will convene meetings/seminars and prepare summary materials to increase awareness of </w:t>
      </w:r>
      <w:r w:rsidR="00AF7CB6" w:rsidRPr="00452758">
        <w:rPr>
          <w:rFonts w:cstheme="minorHAnsi"/>
        </w:rPr>
        <w:t xml:space="preserve">plan </w:t>
      </w:r>
      <w:r w:rsidR="006534C7" w:rsidRPr="00452758">
        <w:rPr>
          <w:rFonts w:cstheme="minorHAnsi"/>
        </w:rPr>
        <w:t>content</w:t>
      </w:r>
      <w:r w:rsidR="00AF7CB6" w:rsidRPr="00452758">
        <w:rPr>
          <w:rFonts w:cstheme="minorHAnsi"/>
        </w:rPr>
        <w:t>s</w:t>
      </w:r>
      <w:r w:rsidR="006534C7" w:rsidRPr="00452758">
        <w:rPr>
          <w:rFonts w:cstheme="minorHAnsi"/>
        </w:rPr>
        <w:t>.</w:t>
      </w:r>
    </w:p>
    <w:p w14:paraId="25FA989D" w14:textId="7C6F1660" w:rsidR="00781448" w:rsidRPr="00464089" w:rsidRDefault="00206B88" w:rsidP="00464089">
      <w:pPr>
        <w:numPr>
          <w:ilvl w:val="0"/>
          <w:numId w:val="24"/>
        </w:numPr>
        <w:spacing w:after="0" w:line="240" w:lineRule="auto"/>
        <w:contextualSpacing/>
        <w:rPr>
          <w:rFonts w:cstheme="minorHAnsi"/>
        </w:rPr>
      </w:pPr>
      <w:r w:rsidRPr="00452758">
        <w:rPr>
          <w:rFonts w:cstheme="minorHAnsi"/>
          <w:highlight w:val="lightGray"/>
        </w:rPr>
        <w:t>facility/department/work unit]</w:t>
      </w:r>
      <w:r w:rsidRPr="00452758">
        <w:rPr>
          <w:rFonts w:cstheme="minorHAnsi"/>
        </w:rPr>
        <w:t xml:space="preserve"> </w:t>
      </w:r>
      <w:r w:rsidRPr="00452758">
        <w:rPr>
          <w:rFonts w:cstheme="minorHAnsi"/>
          <w:i/>
          <w:iCs/>
        </w:rPr>
        <w:t>Department Head</w:t>
      </w:r>
      <w:r w:rsidRPr="00452758">
        <w:rPr>
          <w:rFonts w:cstheme="minorHAnsi"/>
        </w:rPr>
        <w:t xml:space="preserve"> </w:t>
      </w:r>
      <w:r>
        <w:rPr>
          <w:rFonts w:cstheme="minorHAnsi"/>
        </w:rPr>
        <w:t>is responsible for ensuring TAMU PD and campus security are provided with a copy of the plan</w:t>
      </w:r>
      <w:r w:rsidR="00464089">
        <w:rPr>
          <w:rFonts w:cstheme="minorHAnsi"/>
        </w:rPr>
        <w:t xml:space="preserve"> or have access to it</w:t>
      </w:r>
      <w:r>
        <w:rPr>
          <w:rFonts w:cstheme="minorHAnsi"/>
        </w:rPr>
        <w:t>.</w:t>
      </w:r>
    </w:p>
    <w:p w14:paraId="1AA0084B" w14:textId="77777777" w:rsidR="00AF7CB6" w:rsidRPr="00452758" w:rsidRDefault="00AF7CB6" w:rsidP="00AF7CB6">
      <w:pPr>
        <w:spacing w:after="0" w:line="240" w:lineRule="auto"/>
        <w:ind w:left="1800"/>
        <w:contextualSpacing/>
        <w:rPr>
          <w:rFonts w:cstheme="minorHAnsi"/>
        </w:rPr>
      </w:pPr>
    </w:p>
    <w:p w14:paraId="2D5C18D1" w14:textId="10C288BC" w:rsidR="006534C7" w:rsidRPr="00452758" w:rsidRDefault="006534C7" w:rsidP="004406E4">
      <w:pPr>
        <w:pStyle w:val="ListParagraph"/>
        <w:numPr>
          <w:ilvl w:val="1"/>
          <w:numId w:val="21"/>
        </w:numPr>
        <w:rPr>
          <w:rFonts w:cstheme="minorHAnsi"/>
          <w:b/>
        </w:rPr>
      </w:pPr>
      <w:r w:rsidRPr="00452758">
        <w:rPr>
          <w:rFonts w:cstheme="minorHAnsi"/>
          <w:b/>
        </w:rPr>
        <w:t xml:space="preserve">Response </w:t>
      </w:r>
    </w:p>
    <w:p w14:paraId="497B1D5C" w14:textId="77777777" w:rsidR="00AF7CB6" w:rsidRPr="00452758" w:rsidRDefault="00AF7CB6" w:rsidP="00AF7CB6">
      <w:pPr>
        <w:ind w:left="1080"/>
        <w:rPr>
          <w:rFonts w:cstheme="minorHAnsi"/>
        </w:rPr>
      </w:pPr>
      <w:r w:rsidRPr="00452758">
        <w:rPr>
          <w:rFonts w:cstheme="minorHAnsi"/>
        </w:rPr>
        <w:t xml:space="preserve">The </w:t>
      </w:r>
      <w:r w:rsidRPr="00452758">
        <w:rPr>
          <w:rFonts w:cstheme="minorHAnsi"/>
          <w:highlight w:val="lightGray"/>
        </w:rPr>
        <w:t>[facility/department/work unit]</w:t>
      </w:r>
      <w:r w:rsidRPr="00452758">
        <w:rPr>
          <w:rFonts w:cstheme="minorHAnsi"/>
        </w:rPr>
        <w:t xml:space="preserve"> will organize and coordinate incident response from the following Command Center locations (in order of preference):</w:t>
      </w:r>
    </w:p>
    <w:p w14:paraId="13223C99" w14:textId="391321B6" w:rsidR="00AF7CB6" w:rsidRPr="00452758" w:rsidRDefault="005C71B8" w:rsidP="004406E4">
      <w:pPr>
        <w:numPr>
          <w:ilvl w:val="0"/>
          <w:numId w:val="7"/>
        </w:numPr>
        <w:spacing w:after="0" w:line="240" w:lineRule="auto"/>
        <w:ind w:hanging="360"/>
        <w:contextualSpacing/>
        <w:rPr>
          <w:rFonts w:cstheme="minorHAnsi"/>
          <w:highlight w:val="yellow"/>
        </w:rPr>
      </w:pPr>
      <w:proofErr w:type="gramStart"/>
      <w:r w:rsidRPr="00452758">
        <w:rPr>
          <w:rFonts w:cstheme="minorHAnsi"/>
          <w:highlight w:val="yellow"/>
        </w:rPr>
        <w:t>Include</w:t>
      </w:r>
      <w:proofErr w:type="gramEnd"/>
      <w:r w:rsidRPr="00452758">
        <w:rPr>
          <w:rFonts w:cstheme="minorHAnsi"/>
          <w:highlight w:val="yellow"/>
        </w:rPr>
        <w:t xml:space="preserve"> details</w:t>
      </w:r>
    </w:p>
    <w:p w14:paraId="237B8749" w14:textId="4D1E2917" w:rsidR="00AF7CB6" w:rsidRDefault="005C71B8" w:rsidP="004406E4">
      <w:pPr>
        <w:numPr>
          <w:ilvl w:val="0"/>
          <w:numId w:val="7"/>
        </w:numPr>
        <w:spacing w:after="0" w:line="240" w:lineRule="auto"/>
        <w:ind w:hanging="360"/>
        <w:contextualSpacing/>
        <w:rPr>
          <w:rFonts w:cstheme="minorHAnsi"/>
          <w:highlight w:val="yellow"/>
        </w:rPr>
      </w:pPr>
      <w:proofErr w:type="gramStart"/>
      <w:r w:rsidRPr="00452758">
        <w:rPr>
          <w:rFonts w:cstheme="minorHAnsi"/>
          <w:highlight w:val="yellow"/>
        </w:rPr>
        <w:t>Include</w:t>
      </w:r>
      <w:proofErr w:type="gramEnd"/>
      <w:r w:rsidRPr="00452758">
        <w:rPr>
          <w:rFonts w:cstheme="minorHAnsi"/>
          <w:highlight w:val="yellow"/>
        </w:rPr>
        <w:t xml:space="preserve"> details</w:t>
      </w:r>
    </w:p>
    <w:p w14:paraId="6DDF07C7" w14:textId="77777777" w:rsidR="00895993" w:rsidRPr="00452758" w:rsidRDefault="00895993" w:rsidP="00895993">
      <w:pPr>
        <w:spacing w:after="0" w:line="240" w:lineRule="auto"/>
        <w:ind w:left="1800"/>
        <w:contextualSpacing/>
        <w:rPr>
          <w:rFonts w:cstheme="minorHAnsi"/>
          <w:highlight w:val="yellow"/>
        </w:rPr>
      </w:pPr>
    </w:p>
    <w:p w14:paraId="7DD570AF" w14:textId="77777777" w:rsidR="00AB0594" w:rsidRPr="00452758" w:rsidRDefault="00AB0594" w:rsidP="00AB0594">
      <w:pPr>
        <w:pStyle w:val="Title"/>
        <w:ind w:left="720" w:firstLine="360"/>
        <w:rPr>
          <w:rFonts w:asciiTheme="minorHAnsi" w:hAnsiTheme="minorHAnsi" w:cstheme="minorHAnsi"/>
        </w:rPr>
      </w:pPr>
      <w:r w:rsidRPr="00452758">
        <w:rPr>
          <w:rFonts w:asciiTheme="minorHAnsi" w:eastAsia="Calibri" w:hAnsiTheme="minorHAnsi" w:cstheme="minorHAnsi"/>
          <w:sz w:val="24"/>
          <w:szCs w:val="24"/>
          <w:highlight w:val="lightGray"/>
        </w:rPr>
        <w:t>[facility/department/work unit]</w:t>
      </w:r>
      <w:r w:rsidRPr="00452758">
        <w:rPr>
          <w:rFonts w:asciiTheme="minorHAnsi" w:eastAsia="Calibri" w:hAnsiTheme="minorHAnsi" w:cstheme="minorHAnsi"/>
          <w:sz w:val="24"/>
          <w:szCs w:val="24"/>
        </w:rPr>
        <w:t xml:space="preserve"> has developed call lists to assist with response. </w:t>
      </w:r>
    </w:p>
    <w:p w14:paraId="0050DB8B" w14:textId="77777777" w:rsidR="00AB0594" w:rsidRPr="00452758" w:rsidRDefault="00AB0594" w:rsidP="00AB0594">
      <w:pPr>
        <w:pStyle w:val="Title"/>
        <w:ind w:left="1080"/>
        <w:rPr>
          <w:rFonts w:asciiTheme="minorHAnsi" w:eastAsia="Calibri" w:hAnsiTheme="minorHAnsi" w:cstheme="minorHAnsi"/>
          <w:b/>
          <w:i/>
          <w:sz w:val="24"/>
          <w:szCs w:val="24"/>
        </w:rPr>
      </w:pPr>
      <w:r w:rsidRPr="00452758">
        <w:rPr>
          <w:rFonts w:asciiTheme="minorHAnsi" w:eastAsia="Calibri" w:hAnsiTheme="minorHAnsi" w:cstheme="minorHAnsi"/>
          <w:sz w:val="24"/>
          <w:szCs w:val="24"/>
        </w:rPr>
        <w:t>Attempt to contact the first person and if there is no response, continue down the list until a response is obtained (</w:t>
      </w:r>
      <w:r w:rsidRPr="00452758">
        <w:rPr>
          <w:rFonts w:asciiTheme="minorHAnsi" w:eastAsia="Calibri" w:hAnsiTheme="minorHAnsi" w:cstheme="minorHAnsi"/>
          <w:sz w:val="24"/>
          <w:szCs w:val="24"/>
          <w:highlight w:val="yellow"/>
        </w:rPr>
        <w:t>include contact info, or create attachment as desired</w:t>
      </w:r>
      <w:r w:rsidRPr="00452758">
        <w:rPr>
          <w:rFonts w:asciiTheme="minorHAnsi" w:eastAsia="Calibri" w:hAnsiTheme="minorHAnsi" w:cstheme="minorHAnsi"/>
          <w:sz w:val="24"/>
          <w:szCs w:val="24"/>
        </w:rPr>
        <w:t>):</w:t>
      </w:r>
    </w:p>
    <w:p w14:paraId="3903219D" w14:textId="77777777" w:rsidR="00AB0594" w:rsidRPr="00895993" w:rsidRDefault="00AB0594" w:rsidP="004406E4">
      <w:pPr>
        <w:pStyle w:val="Title"/>
        <w:keepNext/>
        <w:keepLines/>
        <w:numPr>
          <w:ilvl w:val="0"/>
          <w:numId w:val="6"/>
        </w:numPr>
        <w:ind w:hanging="360"/>
        <w:contextualSpacing w:val="0"/>
        <w:rPr>
          <w:rFonts w:asciiTheme="minorHAnsi" w:eastAsia="Calibri" w:hAnsiTheme="minorHAnsi" w:cstheme="minorHAnsi"/>
          <w:b/>
          <w:i/>
          <w:iCs/>
          <w:sz w:val="24"/>
          <w:szCs w:val="24"/>
        </w:rPr>
      </w:pPr>
      <w:r w:rsidRPr="00895993">
        <w:rPr>
          <w:rFonts w:asciiTheme="minorHAnsi" w:eastAsia="Calibri" w:hAnsiTheme="minorHAnsi" w:cstheme="minorHAnsi"/>
          <w:i/>
          <w:iCs/>
          <w:sz w:val="24"/>
          <w:szCs w:val="24"/>
        </w:rPr>
        <w:t xml:space="preserve">Attending Veterinarian </w:t>
      </w:r>
    </w:p>
    <w:p w14:paraId="482D4DC4" w14:textId="77777777" w:rsidR="00AB0594" w:rsidRPr="00895993" w:rsidRDefault="00AB0594" w:rsidP="004406E4">
      <w:pPr>
        <w:pStyle w:val="Title"/>
        <w:keepNext/>
        <w:keepLines/>
        <w:numPr>
          <w:ilvl w:val="0"/>
          <w:numId w:val="6"/>
        </w:numPr>
        <w:ind w:hanging="360"/>
        <w:contextualSpacing w:val="0"/>
        <w:rPr>
          <w:rFonts w:asciiTheme="minorHAnsi" w:eastAsia="Calibri" w:hAnsiTheme="minorHAnsi" w:cstheme="minorHAnsi"/>
          <w:b/>
          <w:i/>
          <w:iCs/>
          <w:sz w:val="24"/>
          <w:szCs w:val="24"/>
        </w:rPr>
      </w:pPr>
      <w:r w:rsidRPr="00895993">
        <w:rPr>
          <w:rFonts w:asciiTheme="minorHAnsi" w:eastAsia="Calibri" w:hAnsiTheme="minorHAnsi" w:cstheme="minorHAnsi"/>
          <w:i/>
          <w:iCs/>
          <w:sz w:val="24"/>
          <w:szCs w:val="24"/>
        </w:rPr>
        <w:t>Facility Manager</w:t>
      </w:r>
    </w:p>
    <w:p w14:paraId="0D0D363E" w14:textId="4CBA4D5F" w:rsidR="00AB0594" w:rsidRPr="00895993" w:rsidRDefault="00AB0594" w:rsidP="004406E4">
      <w:pPr>
        <w:pStyle w:val="Title"/>
        <w:keepNext/>
        <w:keepLines/>
        <w:numPr>
          <w:ilvl w:val="0"/>
          <w:numId w:val="6"/>
        </w:numPr>
        <w:ind w:hanging="360"/>
        <w:contextualSpacing w:val="0"/>
        <w:rPr>
          <w:rFonts w:asciiTheme="minorHAnsi" w:eastAsia="Calibri" w:hAnsiTheme="minorHAnsi" w:cstheme="minorHAnsi"/>
          <w:b/>
          <w:i/>
          <w:iCs/>
          <w:sz w:val="24"/>
          <w:szCs w:val="24"/>
        </w:rPr>
      </w:pPr>
      <w:r w:rsidRPr="00895993">
        <w:rPr>
          <w:rFonts w:asciiTheme="minorHAnsi" w:eastAsia="Calibri" w:hAnsiTheme="minorHAnsi" w:cstheme="minorHAnsi"/>
          <w:i/>
          <w:iCs/>
          <w:sz w:val="24"/>
          <w:szCs w:val="24"/>
        </w:rPr>
        <w:t>Princip</w:t>
      </w:r>
      <w:r w:rsidR="00F9491D" w:rsidRPr="00895993">
        <w:rPr>
          <w:rFonts w:asciiTheme="minorHAnsi" w:eastAsia="Calibri" w:hAnsiTheme="minorHAnsi" w:cstheme="minorHAnsi"/>
          <w:i/>
          <w:iCs/>
          <w:sz w:val="24"/>
          <w:szCs w:val="24"/>
        </w:rPr>
        <w:t>a</w:t>
      </w:r>
      <w:r w:rsidRPr="00895993">
        <w:rPr>
          <w:rFonts w:asciiTheme="minorHAnsi" w:eastAsia="Calibri" w:hAnsiTheme="minorHAnsi" w:cstheme="minorHAnsi"/>
          <w:i/>
          <w:iCs/>
          <w:sz w:val="24"/>
          <w:szCs w:val="24"/>
        </w:rPr>
        <w:t>l Investigator(s)</w:t>
      </w:r>
    </w:p>
    <w:p w14:paraId="34DA5FDA" w14:textId="77777777" w:rsidR="00AB0594" w:rsidRPr="00452758" w:rsidRDefault="00AB0594" w:rsidP="00CC377A">
      <w:pPr>
        <w:pStyle w:val="NoSpacing"/>
      </w:pPr>
    </w:p>
    <w:p w14:paraId="4130CBB7" w14:textId="3E4D4199" w:rsidR="006534C7" w:rsidRPr="00452758" w:rsidRDefault="006534C7" w:rsidP="00DF272B">
      <w:pPr>
        <w:ind w:left="1080"/>
        <w:rPr>
          <w:rFonts w:cstheme="minorHAnsi"/>
        </w:rPr>
      </w:pPr>
      <w:r w:rsidRPr="00452758">
        <w:rPr>
          <w:rFonts w:cstheme="minorHAnsi"/>
        </w:rPr>
        <w:t xml:space="preserve">This team coordinates the emergency response for the </w:t>
      </w:r>
      <w:r w:rsidR="007F21B8" w:rsidRPr="00452758">
        <w:rPr>
          <w:rFonts w:cstheme="minorHAnsi"/>
          <w:highlight w:val="lightGray"/>
        </w:rPr>
        <w:t>[facility/department/work unit]</w:t>
      </w:r>
      <w:r w:rsidR="007F21B8" w:rsidRPr="00452758">
        <w:rPr>
          <w:rFonts w:cstheme="minorHAnsi"/>
        </w:rPr>
        <w:t xml:space="preserve">. </w:t>
      </w:r>
      <w:r w:rsidRPr="00452758">
        <w:rPr>
          <w:rFonts w:cstheme="minorHAnsi"/>
        </w:rPr>
        <w:t>The Response Team is comprised of the following members:</w:t>
      </w:r>
    </w:p>
    <w:p w14:paraId="0803F164" w14:textId="2487AEF5" w:rsidR="006534C7" w:rsidRPr="00452758" w:rsidRDefault="007F21B8" w:rsidP="004406E4">
      <w:pPr>
        <w:numPr>
          <w:ilvl w:val="0"/>
          <w:numId w:val="25"/>
        </w:numPr>
        <w:spacing w:after="0" w:line="240" w:lineRule="auto"/>
        <w:contextualSpacing/>
        <w:rPr>
          <w:rFonts w:cstheme="minorHAnsi"/>
        </w:rPr>
      </w:pPr>
      <w:r w:rsidRPr="00452758">
        <w:rPr>
          <w:rFonts w:cstheme="minorHAnsi"/>
          <w:highlight w:val="lightGray"/>
        </w:rPr>
        <w:t>[facility/department/work unit]</w:t>
      </w:r>
      <w:r w:rsidRPr="00452758">
        <w:rPr>
          <w:rFonts w:cstheme="minorHAnsi"/>
        </w:rPr>
        <w:t xml:space="preserve"> </w:t>
      </w:r>
      <w:r w:rsidR="00007D92" w:rsidRPr="00452758">
        <w:rPr>
          <w:rFonts w:cstheme="minorHAnsi"/>
          <w:i/>
          <w:iCs/>
        </w:rPr>
        <w:t>Department H</w:t>
      </w:r>
      <w:r w:rsidR="006534C7" w:rsidRPr="00452758">
        <w:rPr>
          <w:rFonts w:cstheme="minorHAnsi"/>
          <w:i/>
          <w:iCs/>
        </w:rPr>
        <w:t>ead</w:t>
      </w:r>
    </w:p>
    <w:p w14:paraId="1A504EDD" w14:textId="47EACCBE" w:rsidR="006534C7" w:rsidRPr="00895993" w:rsidRDefault="006534C7" w:rsidP="004406E4">
      <w:pPr>
        <w:numPr>
          <w:ilvl w:val="1"/>
          <w:numId w:val="25"/>
        </w:numPr>
        <w:tabs>
          <w:tab w:val="left" w:pos="1440"/>
        </w:tabs>
        <w:spacing w:after="0" w:line="240" w:lineRule="auto"/>
        <w:rPr>
          <w:rFonts w:cstheme="minorHAnsi"/>
          <w:i/>
          <w:iCs/>
        </w:rPr>
      </w:pPr>
      <w:r w:rsidRPr="00895993">
        <w:rPr>
          <w:rFonts w:cstheme="minorHAnsi"/>
          <w:i/>
          <w:iCs/>
        </w:rPr>
        <w:t xml:space="preserve">Organize the </w:t>
      </w:r>
      <w:r w:rsidR="007F21B8" w:rsidRPr="00895993">
        <w:rPr>
          <w:rFonts w:cstheme="minorHAnsi"/>
          <w:i/>
          <w:iCs/>
          <w:highlight w:val="lightGray"/>
        </w:rPr>
        <w:t>[facility/department/work unit]</w:t>
      </w:r>
      <w:r w:rsidR="007F21B8" w:rsidRPr="00895993">
        <w:rPr>
          <w:rFonts w:cstheme="minorHAnsi"/>
          <w:i/>
          <w:iCs/>
        </w:rPr>
        <w:t xml:space="preserve"> </w:t>
      </w:r>
      <w:r w:rsidRPr="00895993">
        <w:rPr>
          <w:rFonts w:cstheme="minorHAnsi"/>
          <w:i/>
          <w:iCs/>
        </w:rPr>
        <w:t xml:space="preserve">response command and control structure. </w:t>
      </w:r>
    </w:p>
    <w:p w14:paraId="15EE3D58" w14:textId="1BC23D9C" w:rsidR="006534C7" w:rsidRPr="00895993" w:rsidRDefault="00D72DD3" w:rsidP="004406E4">
      <w:pPr>
        <w:numPr>
          <w:ilvl w:val="1"/>
          <w:numId w:val="25"/>
        </w:numPr>
        <w:tabs>
          <w:tab w:val="left" w:pos="1440"/>
        </w:tabs>
        <w:spacing w:after="0" w:line="240" w:lineRule="auto"/>
        <w:rPr>
          <w:rFonts w:cstheme="minorHAnsi"/>
          <w:i/>
          <w:iCs/>
        </w:rPr>
      </w:pPr>
      <w:r w:rsidRPr="00895993">
        <w:rPr>
          <w:rFonts w:cstheme="minorHAnsi"/>
          <w:i/>
          <w:iCs/>
        </w:rPr>
        <w:t>Communicate</w:t>
      </w:r>
      <w:r w:rsidR="006534C7" w:rsidRPr="00895993">
        <w:rPr>
          <w:rFonts w:cstheme="minorHAnsi"/>
          <w:i/>
          <w:iCs/>
        </w:rPr>
        <w:t xml:space="preserve"> with </w:t>
      </w:r>
      <w:r w:rsidR="007F21B8" w:rsidRPr="00895993">
        <w:rPr>
          <w:rFonts w:cstheme="minorHAnsi"/>
          <w:i/>
          <w:iCs/>
        </w:rPr>
        <w:t>TAMU</w:t>
      </w:r>
      <w:r w:rsidR="00C92004" w:rsidRPr="00895993">
        <w:rPr>
          <w:rFonts w:cstheme="minorHAnsi"/>
          <w:i/>
          <w:iCs/>
        </w:rPr>
        <w:t xml:space="preserve"> </w:t>
      </w:r>
      <w:r w:rsidR="00E71B64" w:rsidRPr="00895993">
        <w:rPr>
          <w:rFonts w:cstheme="minorHAnsi"/>
          <w:i/>
          <w:iCs/>
        </w:rPr>
        <w:t>officials.</w:t>
      </w:r>
      <w:r w:rsidR="006534C7" w:rsidRPr="00895993">
        <w:rPr>
          <w:rFonts w:cstheme="minorHAnsi"/>
          <w:i/>
          <w:iCs/>
        </w:rPr>
        <w:t xml:space="preserve"> </w:t>
      </w:r>
    </w:p>
    <w:p w14:paraId="6FB41043" w14:textId="4D8721A4" w:rsidR="006534C7" w:rsidRPr="00895993" w:rsidRDefault="006534C7" w:rsidP="004406E4">
      <w:pPr>
        <w:numPr>
          <w:ilvl w:val="1"/>
          <w:numId w:val="25"/>
        </w:numPr>
        <w:tabs>
          <w:tab w:val="left" w:pos="1440"/>
        </w:tabs>
        <w:spacing w:after="0" w:line="240" w:lineRule="auto"/>
        <w:rPr>
          <w:rFonts w:cstheme="minorHAnsi"/>
          <w:i/>
          <w:iCs/>
        </w:rPr>
      </w:pPr>
      <w:r w:rsidRPr="00895993">
        <w:rPr>
          <w:rFonts w:cstheme="minorHAnsi"/>
          <w:i/>
          <w:iCs/>
        </w:rPr>
        <w:t xml:space="preserve">Communicate with the </w:t>
      </w:r>
      <w:r w:rsidR="008B6C22" w:rsidRPr="00895993">
        <w:rPr>
          <w:rFonts w:cstheme="minorHAnsi"/>
          <w:i/>
          <w:iCs/>
        </w:rPr>
        <w:t>TAMU PD/Campus Security</w:t>
      </w:r>
    </w:p>
    <w:p w14:paraId="69E0DC7D" w14:textId="4070E049" w:rsidR="006534C7" w:rsidRPr="00895993" w:rsidRDefault="00D72DD3" w:rsidP="004406E4">
      <w:pPr>
        <w:numPr>
          <w:ilvl w:val="1"/>
          <w:numId w:val="25"/>
        </w:numPr>
        <w:tabs>
          <w:tab w:val="left" w:pos="1440"/>
        </w:tabs>
        <w:spacing w:after="0" w:line="240" w:lineRule="auto"/>
        <w:rPr>
          <w:rFonts w:cstheme="minorHAnsi"/>
          <w:i/>
          <w:iCs/>
        </w:rPr>
      </w:pPr>
      <w:r w:rsidRPr="00895993">
        <w:rPr>
          <w:rFonts w:cstheme="minorHAnsi"/>
          <w:i/>
          <w:iCs/>
        </w:rPr>
        <w:t>Communicate</w:t>
      </w:r>
      <w:r w:rsidR="006534C7" w:rsidRPr="00895993">
        <w:rPr>
          <w:rFonts w:cstheme="minorHAnsi"/>
          <w:i/>
          <w:iCs/>
        </w:rPr>
        <w:t xml:space="preserve"> with members of the Response Team.</w:t>
      </w:r>
    </w:p>
    <w:p w14:paraId="727794E1" w14:textId="7D1F785C" w:rsidR="006534C7" w:rsidRPr="00895993" w:rsidRDefault="006534C7" w:rsidP="004406E4">
      <w:pPr>
        <w:numPr>
          <w:ilvl w:val="1"/>
          <w:numId w:val="25"/>
        </w:numPr>
        <w:tabs>
          <w:tab w:val="left" w:pos="1440"/>
        </w:tabs>
        <w:spacing w:after="0" w:line="240" w:lineRule="auto"/>
        <w:rPr>
          <w:rFonts w:cstheme="minorHAnsi"/>
          <w:i/>
          <w:iCs/>
        </w:rPr>
      </w:pPr>
      <w:r w:rsidRPr="00895993">
        <w:rPr>
          <w:rFonts w:cstheme="minorHAnsi"/>
          <w:i/>
          <w:iCs/>
        </w:rPr>
        <w:t xml:space="preserve">Initiates communication to inform </w:t>
      </w:r>
      <w:r w:rsidR="00C92004" w:rsidRPr="00895993">
        <w:rPr>
          <w:rFonts w:cstheme="minorHAnsi"/>
          <w:i/>
          <w:iCs/>
          <w:highlight w:val="lightGray"/>
        </w:rPr>
        <w:t>[facility/department/work unit]</w:t>
      </w:r>
      <w:r w:rsidR="00C92004" w:rsidRPr="00895993">
        <w:rPr>
          <w:rFonts w:cstheme="minorHAnsi"/>
          <w:i/>
          <w:iCs/>
        </w:rPr>
        <w:t xml:space="preserve"> </w:t>
      </w:r>
      <w:r w:rsidRPr="00895993">
        <w:rPr>
          <w:rFonts w:cstheme="minorHAnsi"/>
          <w:i/>
          <w:iCs/>
        </w:rPr>
        <w:t>personnel of a closure or incident response</w:t>
      </w:r>
      <w:r w:rsidR="00F9014C" w:rsidRPr="00895993">
        <w:rPr>
          <w:rFonts w:cstheme="minorHAnsi"/>
          <w:i/>
          <w:iCs/>
        </w:rPr>
        <w:t>.</w:t>
      </w:r>
    </w:p>
    <w:p w14:paraId="70976409" w14:textId="1ED98731" w:rsidR="006534C7" w:rsidRPr="00895993" w:rsidRDefault="00C92004" w:rsidP="004406E4">
      <w:pPr>
        <w:numPr>
          <w:ilvl w:val="0"/>
          <w:numId w:val="25"/>
        </w:numPr>
        <w:spacing w:after="0" w:line="240" w:lineRule="auto"/>
        <w:contextualSpacing/>
        <w:rPr>
          <w:rFonts w:cstheme="minorHAnsi"/>
          <w:i/>
          <w:iCs/>
        </w:rPr>
      </w:pPr>
      <w:r w:rsidRPr="00895993">
        <w:rPr>
          <w:rFonts w:cstheme="minorHAnsi"/>
          <w:i/>
          <w:iCs/>
          <w:highlight w:val="lightGray"/>
        </w:rPr>
        <w:t>[facility/department/work unit]</w:t>
      </w:r>
      <w:r w:rsidRPr="00895993">
        <w:rPr>
          <w:rFonts w:cstheme="minorHAnsi"/>
          <w:i/>
          <w:iCs/>
        </w:rPr>
        <w:t xml:space="preserve"> </w:t>
      </w:r>
      <w:r w:rsidR="006534C7" w:rsidRPr="00895993">
        <w:rPr>
          <w:rFonts w:cstheme="minorHAnsi"/>
          <w:i/>
          <w:iCs/>
        </w:rPr>
        <w:t>Animal Facility Manager</w:t>
      </w:r>
    </w:p>
    <w:p w14:paraId="7AE5A779" w14:textId="77777777" w:rsidR="006534C7" w:rsidRPr="00895993" w:rsidRDefault="006534C7" w:rsidP="004406E4">
      <w:pPr>
        <w:numPr>
          <w:ilvl w:val="1"/>
          <w:numId w:val="25"/>
        </w:numPr>
        <w:tabs>
          <w:tab w:val="left" w:pos="1440"/>
        </w:tabs>
        <w:spacing w:after="0" w:line="240" w:lineRule="auto"/>
        <w:rPr>
          <w:rFonts w:cstheme="minorHAnsi"/>
          <w:i/>
          <w:iCs/>
        </w:rPr>
      </w:pPr>
      <w:r w:rsidRPr="00895993">
        <w:rPr>
          <w:rFonts w:eastAsia="Arial" w:cstheme="minorHAnsi"/>
          <w:i/>
          <w:iCs/>
        </w:rPr>
        <w:t>Cont</w:t>
      </w:r>
      <w:r w:rsidRPr="00895993">
        <w:rPr>
          <w:rFonts w:cstheme="minorHAnsi"/>
          <w:i/>
          <w:iCs/>
        </w:rPr>
        <w:t xml:space="preserve">acts Attending Veterinary or </w:t>
      </w:r>
      <w:proofErr w:type="gramStart"/>
      <w:r w:rsidRPr="00895993">
        <w:rPr>
          <w:rFonts w:cstheme="minorHAnsi"/>
          <w:i/>
          <w:iCs/>
        </w:rPr>
        <w:t>designee</w:t>
      </w:r>
      <w:proofErr w:type="gramEnd"/>
    </w:p>
    <w:p w14:paraId="5756D70C" w14:textId="580534D4" w:rsidR="006534C7" w:rsidRPr="00895993" w:rsidRDefault="006534C7" w:rsidP="004406E4">
      <w:pPr>
        <w:numPr>
          <w:ilvl w:val="1"/>
          <w:numId w:val="25"/>
        </w:numPr>
        <w:tabs>
          <w:tab w:val="left" w:pos="1440"/>
        </w:tabs>
        <w:spacing w:after="0" w:line="240" w:lineRule="auto"/>
        <w:rPr>
          <w:rFonts w:cstheme="minorHAnsi"/>
          <w:i/>
          <w:iCs/>
        </w:rPr>
      </w:pPr>
      <w:r w:rsidRPr="00895993">
        <w:rPr>
          <w:rFonts w:cstheme="minorHAnsi"/>
          <w:i/>
          <w:iCs/>
        </w:rPr>
        <w:t xml:space="preserve">Contacts </w:t>
      </w:r>
      <w:r w:rsidRPr="00895993">
        <w:rPr>
          <w:rFonts w:cstheme="minorHAnsi"/>
          <w:i/>
          <w:iCs/>
          <w:highlight w:val="lightGray"/>
        </w:rPr>
        <w:t>[</w:t>
      </w:r>
      <w:r w:rsidR="00A5300E" w:rsidRPr="00895993">
        <w:rPr>
          <w:rFonts w:cstheme="minorHAnsi"/>
          <w:i/>
          <w:iCs/>
          <w:highlight w:val="lightGray"/>
        </w:rPr>
        <w:t>facility</w:t>
      </w:r>
      <w:r w:rsidRPr="00895993">
        <w:rPr>
          <w:rFonts w:cstheme="minorHAnsi"/>
          <w:i/>
          <w:iCs/>
          <w:highlight w:val="lightGray"/>
        </w:rPr>
        <w:t>/department/work unit]</w:t>
      </w:r>
      <w:r w:rsidRPr="00895993">
        <w:rPr>
          <w:rFonts w:cstheme="minorHAnsi"/>
          <w:i/>
          <w:iCs/>
        </w:rPr>
        <w:t xml:space="preserve"> Head </w:t>
      </w:r>
    </w:p>
    <w:p w14:paraId="3984DE92" w14:textId="1D3AF481" w:rsidR="006534C7" w:rsidRPr="00895993" w:rsidRDefault="006534C7" w:rsidP="004406E4">
      <w:pPr>
        <w:numPr>
          <w:ilvl w:val="1"/>
          <w:numId w:val="25"/>
        </w:numPr>
        <w:tabs>
          <w:tab w:val="left" w:pos="1440"/>
        </w:tabs>
        <w:spacing w:after="0" w:line="240" w:lineRule="auto"/>
        <w:rPr>
          <w:rFonts w:cstheme="minorHAnsi"/>
          <w:i/>
          <w:iCs/>
        </w:rPr>
      </w:pPr>
      <w:r w:rsidRPr="00895993">
        <w:rPr>
          <w:rFonts w:cstheme="minorHAnsi"/>
          <w:i/>
          <w:iCs/>
        </w:rPr>
        <w:t xml:space="preserve">Contacts </w:t>
      </w:r>
      <w:r w:rsidR="004D1F2E" w:rsidRPr="00895993">
        <w:rPr>
          <w:rFonts w:cstheme="minorHAnsi"/>
          <w:i/>
          <w:iCs/>
        </w:rPr>
        <w:t>Principal</w:t>
      </w:r>
      <w:r w:rsidRPr="00895993">
        <w:rPr>
          <w:rFonts w:cstheme="minorHAnsi"/>
          <w:i/>
          <w:iCs/>
        </w:rPr>
        <w:t xml:space="preserve"> Investigator</w:t>
      </w:r>
      <w:r w:rsidR="00E37806" w:rsidRPr="00895993">
        <w:rPr>
          <w:rFonts w:cstheme="minorHAnsi"/>
          <w:i/>
          <w:iCs/>
        </w:rPr>
        <w:t>(</w:t>
      </w:r>
      <w:r w:rsidR="00CD6E89" w:rsidRPr="00895993">
        <w:rPr>
          <w:rFonts w:cstheme="minorHAnsi"/>
          <w:i/>
          <w:iCs/>
        </w:rPr>
        <w:t>s)</w:t>
      </w:r>
      <w:r w:rsidRPr="00895993">
        <w:rPr>
          <w:rFonts w:cstheme="minorHAnsi"/>
          <w:i/>
          <w:iCs/>
        </w:rPr>
        <w:t xml:space="preserve"> of affected animals</w:t>
      </w:r>
    </w:p>
    <w:p w14:paraId="395B6081" w14:textId="3E403B04" w:rsidR="006534C7" w:rsidRPr="00895993" w:rsidRDefault="006534C7" w:rsidP="004406E4">
      <w:pPr>
        <w:numPr>
          <w:ilvl w:val="1"/>
          <w:numId w:val="25"/>
        </w:numPr>
        <w:tabs>
          <w:tab w:val="left" w:pos="1440"/>
        </w:tabs>
        <w:spacing w:after="0" w:line="240" w:lineRule="auto"/>
        <w:rPr>
          <w:rFonts w:cstheme="minorHAnsi"/>
          <w:i/>
          <w:iCs/>
        </w:rPr>
      </w:pPr>
      <w:r w:rsidRPr="00895993">
        <w:rPr>
          <w:rFonts w:cstheme="minorHAnsi"/>
          <w:i/>
          <w:iCs/>
        </w:rPr>
        <w:t xml:space="preserve">Communicates with </w:t>
      </w:r>
      <w:r w:rsidR="00A5300E" w:rsidRPr="00895993">
        <w:rPr>
          <w:rFonts w:cstheme="minorHAnsi"/>
          <w:i/>
          <w:iCs/>
        </w:rPr>
        <w:t>TAMU</w:t>
      </w:r>
      <w:r w:rsidRPr="00895993">
        <w:rPr>
          <w:rFonts w:cstheme="minorHAnsi"/>
          <w:i/>
          <w:iCs/>
        </w:rPr>
        <w:t xml:space="preserve"> </w:t>
      </w:r>
      <w:r w:rsidR="00E37806" w:rsidRPr="00895993">
        <w:rPr>
          <w:rFonts w:cstheme="minorHAnsi"/>
          <w:i/>
          <w:iCs/>
        </w:rPr>
        <w:t>officials</w:t>
      </w:r>
    </w:p>
    <w:p w14:paraId="01920A10" w14:textId="1D767543" w:rsidR="006534C7" w:rsidRPr="00895993" w:rsidRDefault="006534C7" w:rsidP="004406E4">
      <w:pPr>
        <w:numPr>
          <w:ilvl w:val="1"/>
          <w:numId w:val="25"/>
        </w:numPr>
        <w:tabs>
          <w:tab w:val="left" w:pos="1440"/>
        </w:tabs>
        <w:spacing w:after="0" w:line="240" w:lineRule="auto"/>
        <w:rPr>
          <w:rFonts w:cstheme="minorHAnsi"/>
          <w:i/>
          <w:iCs/>
        </w:rPr>
      </w:pPr>
      <w:r w:rsidRPr="00895993">
        <w:rPr>
          <w:rFonts w:cstheme="minorHAnsi"/>
          <w:i/>
          <w:iCs/>
        </w:rPr>
        <w:t xml:space="preserve">Initiates communication to inform </w:t>
      </w:r>
      <w:r w:rsidRPr="00895993">
        <w:rPr>
          <w:rFonts w:cstheme="minorHAnsi"/>
          <w:i/>
          <w:iCs/>
          <w:highlight w:val="lightGray"/>
        </w:rPr>
        <w:t>[</w:t>
      </w:r>
      <w:r w:rsidR="00757FE8" w:rsidRPr="00895993">
        <w:rPr>
          <w:rFonts w:cstheme="minorHAnsi"/>
          <w:i/>
          <w:iCs/>
          <w:highlight w:val="lightGray"/>
        </w:rPr>
        <w:t>facility</w:t>
      </w:r>
      <w:r w:rsidRPr="00895993">
        <w:rPr>
          <w:rFonts w:cstheme="minorHAnsi"/>
          <w:i/>
          <w:iCs/>
          <w:highlight w:val="lightGray"/>
        </w:rPr>
        <w:t>/department/work unit]</w:t>
      </w:r>
      <w:r w:rsidRPr="00895993">
        <w:rPr>
          <w:rFonts w:cstheme="minorHAnsi"/>
          <w:i/>
          <w:iCs/>
        </w:rPr>
        <w:t xml:space="preserve"> of a closure or incident response</w:t>
      </w:r>
    </w:p>
    <w:p w14:paraId="5A98A914" w14:textId="77777777" w:rsidR="006534C7" w:rsidRPr="00895993" w:rsidRDefault="006534C7" w:rsidP="004406E4">
      <w:pPr>
        <w:numPr>
          <w:ilvl w:val="1"/>
          <w:numId w:val="25"/>
        </w:numPr>
        <w:tabs>
          <w:tab w:val="left" w:pos="1440"/>
        </w:tabs>
        <w:spacing w:after="0" w:line="240" w:lineRule="auto"/>
        <w:rPr>
          <w:rFonts w:cstheme="minorHAnsi"/>
          <w:i/>
          <w:iCs/>
        </w:rPr>
      </w:pPr>
      <w:r w:rsidRPr="00895993">
        <w:rPr>
          <w:rFonts w:cstheme="minorHAnsi"/>
          <w:i/>
          <w:iCs/>
        </w:rPr>
        <w:lastRenderedPageBreak/>
        <w:t>Oversees animal care needs as identified</w:t>
      </w:r>
    </w:p>
    <w:p w14:paraId="2D9B56FC" w14:textId="77777777" w:rsidR="006534C7" w:rsidRPr="00895993" w:rsidRDefault="006534C7" w:rsidP="004406E4">
      <w:pPr>
        <w:numPr>
          <w:ilvl w:val="1"/>
          <w:numId w:val="25"/>
        </w:numPr>
        <w:tabs>
          <w:tab w:val="left" w:pos="1440"/>
        </w:tabs>
        <w:spacing w:after="0" w:line="240" w:lineRule="auto"/>
        <w:rPr>
          <w:rFonts w:cstheme="minorHAnsi"/>
          <w:i/>
          <w:iCs/>
        </w:rPr>
      </w:pPr>
      <w:r w:rsidRPr="00895993">
        <w:rPr>
          <w:rFonts w:cstheme="minorHAnsi"/>
          <w:i/>
          <w:iCs/>
        </w:rPr>
        <w:t xml:space="preserve">Will direct </w:t>
      </w:r>
      <w:r w:rsidRPr="00895993">
        <w:rPr>
          <w:rFonts w:eastAsia="Arial" w:cstheme="minorHAnsi"/>
          <w:i/>
          <w:iCs/>
        </w:rPr>
        <w:t>evacuation if necessary</w:t>
      </w:r>
    </w:p>
    <w:p w14:paraId="3B64C402" w14:textId="7E15F785" w:rsidR="006534C7" w:rsidRPr="00895993" w:rsidRDefault="006534C7" w:rsidP="004406E4">
      <w:pPr>
        <w:numPr>
          <w:ilvl w:val="0"/>
          <w:numId w:val="25"/>
        </w:numPr>
        <w:spacing w:after="0" w:line="240" w:lineRule="auto"/>
        <w:contextualSpacing/>
        <w:rPr>
          <w:rFonts w:cstheme="minorHAnsi"/>
          <w:i/>
          <w:iCs/>
        </w:rPr>
      </w:pPr>
      <w:r w:rsidRPr="00895993">
        <w:rPr>
          <w:rFonts w:cstheme="minorHAnsi"/>
          <w:i/>
          <w:iCs/>
          <w:highlight w:val="lightGray"/>
        </w:rPr>
        <w:t>[</w:t>
      </w:r>
      <w:r w:rsidR="00B66FCF" w:rsidRPr="00895993">
        <w:rPr>
          <w:rFonts w:cstheme="minorHAnsi"/>
          <w:i/>
          <w:iCs/>
          <w:highlight w:val="lightGray"/>
        </w:rPr>
        <w:t>facility</w:t>
      </w:r>
      <w:r w:rsidRPr="00895993">
        <w:rPr>
          <w:rFonts w:cstheme="minorHAnsi"/>
          <w:i/>
          <w:iCs/>
          <w:highlight w:val="lightGray"/>
        </w:rPr>
        <w:t>/department/work unit]</w:t>
      </w:r>
      <w:r w:rsidRPr="00895993">
        <w:rPr>
          <w:rFonts w:cstheme="minorHAnsi"/>
          <w:i/>
          <w:iCs/>
        </w:rPr>
        <w:t xml:space="preserve"> Building Manager</w:t>
      </w:r>
    </w:p>
    <w:p w14:paraId="23C05EFD" w14:textId="77777777" w:rsidR="006534C7" w:rsidRPr="00895993" w:rsidRDefault="006534C7" w:rsidP="004406E4">
      <w:pPr>
        <w:numPr>
          <w:ilvl w:val="1"/>
          <w:numId w:val="25"/>
        </w:numPr>
        <w:tabs>
          <w:tab w:val="left" w:pos="1440"/>
        </w:tabs>
        <w:spacing w:after="0" w:line="240" w:lineRule="auto"/>
        <w:rPr>
          <w:rFonts w:cstheme="minorHAnsi"/>
          <w:i/>
          <w:iCs/>
        </w:rPr>
      </w:pPr>
      <w:r w:rsidRPr="00895993">
        <w:rPr>
          <w:rFonts w:cstheme="minorHAnsi"/>
          <w:i/>
          <w:iCs/>
        </w:rPr>
        <w:t>Contacts building owners/representatives to respond to buildings</w:t>
      </w:r>
    </w:p>
    <w:p w14:paraId="2608D6B8" w14:textId="40065B60" w:rsidR="006534C7" w:rsidRPr="00895993" w:rsidRDefault="006534C7" w:rsidP="004406E4">
      <w:pPr>
        <w:numPr>
          <w:ilvl w:val="2"/>
          <w:numId w:val="25"/>
        </w:numPr>
        <w:tabs>
          <w:tab w:val="left" w:pos="1440"/>
        </w:tabs>
        <w:spacing w:after="0" w:line="240" w:lineRule="auto"/>
        <w:rPr>
          <w:rFonts w:cstheme="minorHAnsi"/>
          <w:i/>
          <w:iCs/>
        </w:rPr>
      </w:pPr>
      <w:r w:rsidRPr="00895993">
        <w:rPr>
          <w:rFonts w:cstheme="minorHAnsi"/>
          <w:i/>
          <w:iCs/>
        </w:rPr>
        <w:t xml:space="preserve">List buildings and unique points of </w:t>
      </w:r>
      <w:r w:rsidR="004D1F2E" w:rsidRPr="00895993">
        <w:rPr>
          <w:rFonts w:cstheme="minorHAnsi"/>
          <w:i/>
          <w:iCs/>
        </w:rPr>
        <w:t>contact</w:t>
      </w:r>
      <w:r w:rsidRPr="00895993">
        <w:rPr>
          <w:rFonts w:cstheme="minorHAnsi"/>
          <w:i/>
          <w:iCs/>
        </w:rPr>
        <w:t xml:space="preserve"> for response to buildings</w:t>
      </w:r>
    </w:p>
    <w:p w14:paraId="3C221D45" w14:textId="77777777" w:rsidR="006534C7" w:rsidRPr="00895993" w:rsidRDefault="006534C7" w:rsidP="004406E4">
      <w:pPr>
        <w:numPr>
          <w:ilvl w:val="1"/>
          <w:numId w:val="25"/>
        </w:numPr>
        <w:tabs>
          <w:tab w:val="left" w:pos="1440"/>
        </w:tabs>
        <w:spacing w:after="0" w:line="240" w:lineRule="auto"/>
        <w:rPr>
          <w:rFonts w:cstheme="minorHAnsi"/>
          <w:i/>
          <w:iCs/>
        </w:rPr>
      </w:pPr>
      <w:r w:rsidRPr="00895993">
        <w:rPr>
          <w:rFonts w:cstheme="minorHAnsi"/>
          <w:i/>
          <w:iCs/>
        </w:rPr>
        <w:t>Ensures all essential staff are on-site</w:t>
      </w:r>
    </w:p>
    <w:p w14:paraId="03C9C466" w14:textId="77777777" w:rsidR="006534C7" w:rsidRPr="00895993" w:rsidRDefault="006534C7" w:rsidP="004406E4">
      <w:pPr>
        <w:numPr>
          <w:ilvl w:val="1"/>
          <w:numId w:val="25"/>
        </w:numPr>
        <w:tabs>
          <w:tab w:val="left" w:pos="1440"/>
        </w:tabs>
        <w:spacing w:after="0" w:line="240" w:lineRule="auto"/>
        <w:rPr>
          <w:rFonts w:cstheme="minorHAnsi"/>
          <w:i/>
          <w:iCs/>
        </w:rPr>
      </w:pPr>
      <w:r w:rsidRPr="00895993">
        <w:rPr>
          <w:rFonts w:cstheme="minorHAnsi"/>
          <w:i/>
          <w:iCs/>
        </w:rPr>
        <w:t>Will direct evacuation (via fire alarm pull station) if necessary</w:t>
      </w:r>
    </w:p>
    <w:p w14:paraId="6E8038D8" w14:textId="77777777" w:rsidR="006534C7" w:rsidRPr="00895993" w:rsidRDefault="006534C7" w:rsidP="004406E4">
      <w:pPr>
        <w:numPr>
          <w:ilvl w:val="0"/>
          <w:numId w:val="25"/>
        </w:numPr>
        <w:spacing w:after="0" w:line="240" w:lineRule="auto"/>
        <w:contextualSpacing/>
        <w:rPr>
          <w:rFonts w:cstheme="minorHAnsi"/>
          <w:i/>
          <w:iCs/>
        </w:rPr>
      </w:pPr>
      <w:r w:rsidRPr="00895993">
        <w:rPr>
          <w:rFonts w:cstheme="minorHAnsi"/>
          <w:i/>
          <w:iCs/>
        </w:rPr>
        <w:t>Animal Husbandry Staff</w:t>
      </w:r>
    </w:p>
    <w:p w14:paraId="4811B4B9" w14:textId="77777777" w:rsidR="006534C7" w:rsidRPr="00895993" w:rsidRDefault="006534C7" w:rsidP="004406E4">
      <w:pPr>
        <w:numPr>
          <w:ilvl w:val="1"/>
          <w:numId w:val="25"/>
        </w:numPr>
        <w:tabs>
          <w:tab w:val="left" w:pos="1440"/>
        </w:tabs>
        <w:spacing w:after="0" w:line="240" w:lineRule="auto"/>
        <w:rPr>
          <w:rFonts w:cstheme="minorHAnsi"/>
          <w:i/>
          <w:iCs/>
        </w:rPr>
      </w:pPr>
      <w:r w:rsidRPr="00895993">
        <w:rPr>
          <w:rFonts w:cstheme="minorHAnsi"/>
          <w:i/>
          <w:iCs/>
        </w:rPr>
        <w:t>Respond to animal care needs as identified</w:t>
      </w:r>
    </w:p>
    <w:p w14:paraId="6A4EF997" w14:textId="69E1A283" w:rsidR="006534C7" w:rsidRPr="00895993" w:rsidRDefault="006534C7" w:rsidP="004406E4">
      <w:pPr>
        <w:numPr>
          <w:ilvl w:val="0"/>
          <w:numId w:val="25"/>
        </w:numPr>
        <w:spacing w:after="0" w:line="240" w:lineRule="auto"/>
        <w:contextualSpacing/>
        <w:rPr>
          <w:rFonts w:cstheme="minorHAnsi"/>
          <w:i/>
          <w:iCs/>
        </w:rPr>
      </w:pPr>
      <w:r w:rsidRPr="00895993">
        <w:rPr>
          <w:rFonts w:cstheme="minorHAnsi"/>
          <w:i/>
          <w:iCs/>
          <w:highlight w:val="lightGray"/>
        </w:rPr>
        <w:t>[</w:t>
      </w:r>
      <w:r w:rsidR="00757FE8" w:rsidRPr="00895993">
        <w:rPr>
          <w:rFonts w:cstheme="minorHAnsi"/>
          <w:i/>
          <w:iCs/>
          <w:highlight w:val="lightGray"/>
        </w:rPr>
        <w:t>facility</w:t>
      </w:r>
      <w:r w:rsidRPr="00895993">
        <w:rPr>
          <w:rFonts w:cstheme="minorHAnsi"/>
          <w:i/>
          <w:iCs/>
          <w:highlight w:val="lightGray"/>
        </w:rPr>
        <w:t>/department/work unit]</w:t>
      </w:r>
      <w:r w:rsidRPr="00895993">
        <w:rPr>
          <w:rFonts w:cstheme="minorHAnsi"/>
          <w:i/>
          <w:iCs/>
        </w:rPr>
        <w:t xml:space="preserve"> Manager</w:t>
      </w:r>
    </w:p>
    <w:p w14:paraId="72CA14A2" w14:textId="321831DF" w:rsidR="006534C7" w:rsidRPr="00895993" w:rsidRDefault="006534C7" w:rsidP="004406E4">
      <w:pPr>
        <w:numPr>
          <w:ilvl w:val="1"/>
          <w:numId w:val="25"/>
        </w:numPr>
        <w:tabs>
          <w:tab w:val="left" w:pos="1440"/>
        </w:tabs>
        <w:spacing w:after="0" w:line="240" w:lineRule="auto"/>
        <w:rPr>
          <w:rFonts w:cstheme="minorHAnsi"/>
          <w:i/>
          <w:iCs/>
        </w:rPr>
      </w:pPr>
      <w:r w:rsidRPr="00895993">
        <w:rPr>
          <w:rFonts w:cstheme="minorHAnsi"/>
          <w:i/>
          <w:iCs/>
        </w:rPr>
        <w:t xml:space="preserve">Notifies affected </w:t>
      </w:r>
      <w:r w:rsidR="00F9491D" w:rsidRPr="00895993">
        <w:rPr>
          <w:rFonts w:cstheme="minorHAnsi"/>
          <w:i/>
          <w:iCs/>
        </w:rPr>
        <w:t xml:space="preserve">investigators, </w:t>
      </w:r>
      <w:r w:rsidRPr="00895993">
        <w:rPr>
          <w:rFonts w:cstheme="minorHAnsi"/>
          <w:i/>
          <w:iCs/>
        </w:rPr>
        <w:t xml:space="preserve">instructors, students, </w:t>
      </w:r>
      <w:r w:rsidR="00BB3E4B" w:rsidRPr="00895993">
        <w:rPr>
          <w:rFonts w:cstheme="minorHAnsi"/>
          <w:i/>
          <w:iCs/>
        </w:rPr>
        <w:t xml:space="preserve">visitors, etc. </w:t>
      </w:r>
      <w:r w:rsidRPr="00895993">
        <w:rPr>
          <w:rFonts w:cstheme="minorHAnsi"/>
          <w:i/>
          <w:iCs/>
        </w:rPr>
        <w:t xml:space="preserve">of the current situation </w:t>
      </w:r>
    </w:p>
    <w:p w14:paraId="4D867194" w14:textId="5500CE96" w:rsidR="006534C7" w:rsidRPr="00895993" w:rsidRDefault="006534C7" w:rsidP="004406E4">
      <w:pPr>
        <w:numPr>
          <w:ilvl w:val="0"/>
          <w:numId w:val="25"/>
        </w:numPr>
        <w:spacing w:after="0" w:line="240" w:lineRule="auto"/>
        <w:contextualSpacing/>
        <w:rPr>
          <w:rFonts w:cstheme="minorHAnsi"/>
          <w:i/>
          <w:iCs/>
        </w:rPr>
      </w:pPr>
      <w:r w:rsidRPr="00895993">
        <w:rPr>
          <w:rFonts w:cstheme="minorHAnsi"/>
          <w:i/>
          <w:iCs/>
        </w:rPr>
        <w:t xml:space="preserve">Attending Veterinarian or </w:t>
      </w:r>
      <w:proofErr w:type="gramStart"/>
      <w:r w:rsidRPr="00895993">
        <w:rPr>
          <w:rFonts w:cstheme="minorHAnsi"/>
          <w:i/>
          <w:iCs/>
        </w:rPr>
        <w:t>designee</w:t>
      </w:r>
      <w:proofErr w:type="gramEnd"/>
    </w:p>
    <w:p w14:paraId="39C015CE" w14:textId="77777777" w:rsidR="006534C7" w:rsidRPr="00895993" w:rsidRDefault="006534C7" w:rsidP="004406E4">
      <w:pPr>
        <w:numPr>
          <w:ilvl w:val="1"/>
          <w:numId w:val="25"/>
        </w:numPr>
        <w:tabs>
          <w:tab w:val="left" w:pos="1440"/>
        </w:tabs>
        <w:spacing w:after="0" w:line="240" w:lineRule="auto"/>
        <w:rPr>
          <w:rFonts w:cstheme="minorHAnsi"/>
          <w:i/>
          <w:iCs/>
        </w:rPr>
      </w:pPr>
      <w:r w:rsidRPr="00895993">
        <w:rPr>
          <w:rFonts w:cstheme="minorHAnsi"/>
          <w:i/>
          <w:iCs/>
        </w:rPr>
        <w:t>Provides remote advice as needed</w:t>
      </w:r>
    </w:p>
    <w:p w14:paraId="19114DEA" w14:textId="4125DEB3" w:rsidR="006534C7" w:rsidRPr="00895993" w:rsidRDefault="006534C7" w:rsidP="004406E4">
      <w:pPr>
        <w:numPr>
          <w:ilvl w:val="0"/>
          <w:numId w:val="25"/>
        </w:numPr>
        <w:spacing w:after="0" w:line="240" w:lineRule="auto"/>
        <w:contextualSpacing/>
        <w:rPr>
          <w:rFonts w:cstheme="minorHAnsi"/>
          <w:i/>
          <w:iCs/>
        </w:rPr>
      </w:pPr>
      <w:r w:rsidRPr="00895993">
        <w:rPr>
          <w:rFonts w:cstheme="minorHAnsi"/>
          <w:i/>
          <w:iCs/>
        </w:rPr>
        <w:t>Attending Veterinarian or</w:t>
      </w:r>
      <w:r w:rsidR="00465E44" w:rsidRPr="00895993">
        <w:rPr>
          <w:rFonts w:cstheme="minorHAnsi"/>
          <w:i/>
          <w:iCs/>
        </w:rPr>
        <w:t xml:space="preserve"> </w:t>
      </w:r>
      <w:r w:rsidRPr="00895993">
        <w:rPr>
          <w:rFonts w:cstheme="minorHAnsi"/>
          <w:i/>
          <w:iCs/>
        </w:rPr>
        <w:t xml:space="preserve">On-Call local Veterinarian (for </w:t>
      </w:r>
      <w:r w:rsidR="00BB3E4B" w:rsidRPr="00895993">
        <w:rPr>
          <w:rFonts w:cstheme="minorHAnsi"/>
          <w:i/>
          <w:iCs/>
        </w:rPr>
        <w:t>off-campus</w:t>
      </w:r>
      <w:r w:rsidRPr="00895993">
        <w:rPr>
          <w:rFonts w:cstheme="minorHAnsi"/>
          <w:i/>
          <w:iCs/>
        </w:rPr>
        <w:t xml:space="preserve">) </w:t>
      </w:r>
    </w:p>
    <w:p w14:paraId="47E6C7D3" w14:textId="77777777" w:rsidR="006534C7" w:rsidRPr="00895993" w:rsidRDefault="006534C7" w:rsidP="004406E4">
      <w:pPr>
        <w:numPr>
          <w:ilvl w:val="1"/>
          <w:numId w:val="25"/>
        </w:numPr>
        <w:tabs>
          <w:tab w:val="left" w:pos="1440"/>
        </w:tabs>
        <w:spacing w:after="0" w:line="240" w:lineRule="auto"/>
        <w:rPr>
          <w:rFonts w:cstheme="minorHAnsi"/>
          <w:i/>
          <w:iCs/>
        </w:rPr>
      </w:pPr>
      <w:r w:rsidRPr="00895993">
        <w:rPr>
          <w:rFonts w:cstheme="minorHAnsi"/>
          <w:i/>
          <w:iCs/>
        </w:rPr>
        <w:t xml:space="preserve">Develop </w:t>
      </w:r>
      <w:proofErr w:type="gramStart"/>
      <w:r w:rsidRPr="00895993">
        <w:rPr>
          <w:rFonts w:cstheme="minorHAnsi"/>
          <w:i/>
          <w:iCs/>
        </w:rPr>
        <w:t>network</w:t>
      </w:r>
      <w:proofErr w:type="gramEnd"/>
      <w:r w:rsidRPr="00895993">
        <w:rPr>
          <w:rFonts w:cstheme="minorHAnsi"/>
          <w:i/>
          <w:iCs/>
        </w:rPr>
        <w:t xml:space="preserve"> of veterinarian contacts if additional assistance is needed</w:t>
      </w:r>
    </w:p>
    <w:p w14:paraId="7B8CBDDE" w14:textId="4B80B1B7" w:rsidR="006534C7" w:rsidRPr="00895993" w:rsidRDefault="006534C7" w:rsidP="004406E4">
      <w:pPr>
        <w:numPr>
          <w:ilvl w:val="1"/>
          <w:numId w:val="25"/>
        </w:numPr>
        <w:tabs>
          <w:tab w:val="left" w:pos="1440"/>
        </w:tabs>
        <w:spacing w:after="0" w:line="240" w:lineRule="auto"/>
        <w:rPr>
          <w:rFonts w:cstheme="minorHAnsi"/>
          <w:i/>
          <w:iCs/>
        </w:rPr>
      </w:pPr>
      <w:r w:rsidRPr="00895993">
        <w:rPr>
          <w:rFonts w:cstheme="minorHAnsi"/>
          <w:i/>
          <w:iCs/>
        </w:rPr>
        <w:t>Authorized to determine what additional assistance is needed</w:t>
      </w:r>
      <w:r w:rsidR="00F9014C" w:rsidRPr="00895993">
        <w:rPr>
          <w:rFonts w:cstheme="minorHAnsi"/>
          <w:i/>
          <w:iCs/>
        </w:rPr>
        <w:t xml:space="preserve">, </w:t>
      </w:r>
      <w:r w:rsidR="007527D0" w:rsidRPr="00895993">
        <w:rPr>
          <w:rFonts w:cstheme="minorHAnsi"/>
          <w:i/>
          <w:iCs/>
        </w:rPr>
        <w:t xml:space="preserve">including available support from </w:t>
      </w:r>
      <w:r w:rsidR="00F9014C" w:rsidRPr="00895993">
        <w:rPr>
          <w:rFonts w:cstheme="minorHAnsi"/>
          <w:i/>
          <w:iCs/>
        </w:rPr>
        <w:t xml:space="preserve">USDA APHIS </w:t>
      </w:r>
    </w:p>
    <w:p w14:paraId="615CF425" w14:textId="77777777" w:rsidR="006534C7" w:rsidRPr="00452758" w:rsidRDefault="006534C7" w:rsidP="00AF7CB6">
      <w:pPr>
        <w:rPr>
          <w:rFonts w:cstheme="minorHAnsi"/>
          <w:b/>
        </w:rPr>
      </w:pPr>
    </w:p>
    <w:p w14:paraId="460F0B14" w14:textId="01149BE6" w:rsidR="006534C7" w:rsidRPr="00452758" w:rsidRDefault="006534C7" w:rsidP="004406E4">
      <w:pPr>
        <w:pStyle w:val="ListParagraph"/>
        <w:numPr>
          <w:ilvl w:val="1"/>
          <w:numId w:val="21"/>
        </w:numPr>
        <w:rPr>
          <w:rFonts w:cstheme="minorHAnsi"/>
          <w:b/>
        </w:rPr>
      </w:pPr>
      <w:r w:rsidRPr="00452758">
        <w:rPr>
          <w:rFonts w:cstheme="minorHAnsi"/>
          <w:b/>
        </w:rPr>
        <w:t>Recovery</w:t>
      </w:r>
    </w:p>
    <w:p w14:paraId="4A28DDB9" w14:textId="43B28327" w:rsidR="006534C7" w:rsidRPr="00452758" w:rsidRDefault="006534C7" w:rsidP="00BE106D">
      <w:pPr>
        <w:ind w:left="1080"/>
        <w:rPr>
          <w:rFonts w:cstheme="minorHAnsi"/>
        </w:rPr>
      </w:pPr>
      <w:r w:rsidRPr="00452758">
        <w:rPr>
          <w:rFonts w:cstheme="minorHAnsi"/>
        </w:rPr>
        <w:t>The purpose of this group is to restore teaching, research</w:t>
      </w:r>
      <w:r w:rsidR="00BB3E4B" w:rsidRPr="00452758">
        <w:rPr>
          <w:rFonts w:cstheme="minorHAnsi"/>
        </w:rPr>
        <w:t>,</w:t>
      </w:r>
      <w:r w:rsidRPr="00452758">
        <w:rPr>
          <w:rFonts w:cstheme="minorHAnsi"/>
        </w:rPr>
        <w:t xml:space="preserve"> and business functions in a timely manner. The Recovery Team is comprised of:</w:t>
      </w:r>
      <w:r w:rsidR="00005F0C" w:rsidRPr="00452758">
        <w:rPr>
          <w:rFonts w:cstheme="minorHAnsi"/>
        </w:rPr>
        <w:t xml:space="preserve"> </w:t>
      </w:r>
      <w:r w:rsidR="00921E44" w:rsidRPr="00452758">
        <w:rPr>
          <w:rFonts w:cstheme="minorHAnsi"/>
          <w:i/>
          <w:iCs/>
        </w:rPr>
        <w:t>[</w:t>
      </w:r>
      <w:r w:rsidR="00005F0C" w:rsidRPr="00452758">
        <w:rPr>
          <w:rFonts w:cstheme="minorHAnsi"/>
          <w:i/>
          <w:iCs/>
          <w:highlight w:val="lightGray"/>
        </w:rPr>
        <w:t xml:space="preserve">choose </w:t>
      </w:r>
      <w:r w:rsidR="00747B4F" w:rsidRPr="00452758">
        <w:rPr>
          <w:rFonts w:cstheme="minorHAnsi"/>
          <w:i/>
          <w:iCs/>
          <w:highlight w:val="lightGray"/>
        </w:rPr>
        <w:t xml:space="preserve">the appropriate individuals and remove </w:t>
      </w:r>
      <w:r w:rsidR="00921E44" w:rsidRPr="00452758">
        <w:rPr>
          <w:rFonts w:cstheme="minorHAnsi"/>
          <w:i/>
          <w:iCs/>
          <w:highlight w:val="lightGray"/>
        </w:rPr>
        <w:t>unnecessary ones</w:t>
      </w:r>
      <w:r w:rsidR="00921E44" w:rsidRPr="00452758">
        <w:rPr>
          <w:rFonts w:cstheme="minorHAnsi"/>
          <w:i/>
          <w:iCs/>
        </w:rPr>
        <w:t>]</w:t>
      </w:r>
    </w:p>
    <w:p w14:paraId="1CCEEBC9" w14:textId="1E4E0D17" w:rsidR="006534C7" w:rsidRPr="00CC377A" w:rsidRDefault="006534C7" w:rsidP="004406E4">
      <w:pPr>
        <w:numPr>
          <w:ilvl w:val="0"/>
          <w:numId w:val="26"/>
        </w:numPr>
        <w:spacing w:after="0" w:line="240" w:lineRule="auto"/>
        <w:contextualSpacing/>
        <w:rPr>
          <w:rFonts w:cstheme="minorHAnsi"/>
          <w:i/>
          <w:iCs/>
        </w:rPr>
      </w:pPr>
      <w:r w:rsidRPr="00CC377A">
        <w:rPr>
          <w:rFonts w:cstheme="minorHAnsi"/>
          <w:i/>
          <w:iCs/>
          <w:highlight w:val="lightGray"/>
        </w:rPr>
        <w:t>[</w:t>
      </w:r>
      <w:r w:rsidR="006B273E" w:rsidRPr="00CC377A">
        <w:rPr>
          <w:rFonts w:cstheme="minorHAnsi"/>
          <w:i/>
          <w:iCs/>
          <w:highlight w:val="lightGray"/>
        </w:rPr>
        <w:t>facility</w:t>
      </w:r>
      <w:r w:rsidRPr="00CC377A">
        <w:rPr>
          <w:rFonts w:cstheme="minorHAnsi"/>
          <w:i/>
          <w:iCs/>
          <w:highlight w:val="lightGray"/>
        </w:rPr>
        <w:t>/department/work unit]</w:t>
      </w:r>
      <w:r w:rsidRPr="00CC377A">
        <w:rPr>
          <w:rFonts w:cstheme="minorHAnsi"/>
          <w:i/>
          <w:iCs/>
        </w:rPr>
        <w:t xml:space="preserve"> </w:t>
      </w:r>
      <w:r w:rsidR="00007D92" w:rsidRPr="00C73C6B">
        <w:rPr>
          <w:rFonts w:cstheme="minorHAnsi"/>
          <w:i/>
          <w:iCs/>
        </w:rPr>
        <w:t>Department H</w:t>
      </w:r>
      <w:r w:rsidRPr="00C73C6B">
        <w:rPr>
          <w:rFonts w:cstheme="minorHAnsi"/>
          <w:i/>
          <w:iCs/>
        </w:rPr>
        <w:t>ead</w:t>
      </w:r>
    </w:p>
    <w:p w14:paraId="49382EDF" w14:textId="056A3DA9" w:rsidR="006534C7" w:rsidRPr="00CC377A" w:rsidRDefault="006534C7" w:rsidP="004406E4">
      <w:pPr>
        <w:numPr>
          <w:ilvl w:val="0"/>
          <w:numId w:val="26"/>
        </w:numPr>
        <w:spacing w:after="0" w:line="240" w:lineRule="auto"/>
        <w:contextualSpacing/>
        <w:rPr>
          <w:rFonts w:cstheme="minorHAnsi"/>
          <w:i/>
          <w:iCs/>
        </w:rPr>
      </w:pPr>
      <w:r w:rsidRPr="00CC377A">
        <w:rPr>
          <w:rFonts w:cstheme="minorHAnsi"/>
          <w:i/>
          <w:iCs/>
          <w:highlight w:val="lightGray"/>
        </w:rPr>
        <w:t>[</w:t>
      </w:r>
      <w:r w:rsidR="006B273E" w:rsidRPr="00CC377A">
        <w:rPr>
          <w:rFonts w:cstheme="minorHAnsi"/>
          <w:i/>
          <w:iCs/>
          <w:highlight w:val="lightGray"/>
        </w:rPr>
        <w:t>facility</w:t>
      </w:r>
      <w:r w:rsidRPr="00CC377A">
        <w:rPr>
          <w:rFonts w:cstheme="minorHAnsi"/>
          <w:i/>
          <w:iCs/>
          <w:highlight w:val="lightGray"/>
        </w:rPr>
        <w:t>/department/work unit]</w:t>
      </w:r>
      <w:r w:rsidRPr="00CC377A">
        <w:rPr>
          <w:rFonts w:cstheme="minorHAnsi"/>
          <w:i/>
          <w:iCs/>
        </w:rPr>
        <w:t xml:space="preserve"> Network Administrator</w:t>
      </w:r>
    </w:p>
    <w:p w14:paraId="0B6B0B57" w14:textId="57CC3B55" w:rsidR="006534C7" w:rsidRPr="00CC377A" w:rsidRDefault="006534C7" w:rsidP="004406E4">
      <w:pPr>
        <w:numPr>
          <w:ilvl w:val="0"/>
          <w:numId w:val="26"/>
        </w:numPr>
        <w:spacing w:after="0" w:line="240" w:lineRule="auto"/>
        <w:contextualSpacing/>
        <w:rPr>
          <w:rFonts w:cstheme="minorHAnsi"/>
          <w:i/>
          <w:iCs/>
        </w:rPr>
      </w:pPr>
      <w:r w:rsidRPr="00CC377A">
        <w:rPr>
          <w:rFonts w:cstheme="minorHAnsi"/>
          <w:i/>
          <w:iCs/>
        </w:rPr>
        <w:t xml:space="preserve">Attending Veterinarian or </w:t>
      </w:r>
      <w:proofErr w:type="gramStart"/>
      <w:r w:rsidRPr="00CC377A">
        <w:rPr>
          <w:rFonts w:cstheme="minorHAnsi"/>
          <w:i/>
          <w:iCs/>
        </w:rPr>
        <w:t>designee</w:t>
      </w:r>
      <w:proofErr w:type="gramEnd"/>
    </w:p>
    <w:p w14:paraId="772F73FB" w14:textId="6D97FA80" w:rsidR="006534C7" w:rsidRPr="00CC377A" w:rsidRDefault="006534C7" w:rsidP="004406E4">
      <w:pPr>
        <w:numPr>
          <w:ilvl w:val="0"/>
          <w:numId w:val="26"/>
        </w:numPr>
        <w:spacing w:after="0" w:line="240" w:lineRule="auto"/>
        <w:contextualSpacing/>
        <w:rPr>
          <w:rFonts w:cstheme="minorHAnsi"/>
          <w:i/>
          <w:iCs/>
        </w:rPr>
      </w:pPr>
      <w:r w:rsidRPr="00CC377A">
        <w:rPr>
          <w:rFonts w:cstheme="minorHAnsi"/>
          <w:i/>
          <w:iCs/>
          <w:highlight w:val="lightGray"/>
        </w:rPr>
        <w:t>[</w:t>
      </w:r>
      <w:r w:rsidR="006B273E" w:rsidRPr="00CC377A">
        <w:rPr>
          <w:rFonts w:cstheme="minorHAnsi"/>
          <w:i/>
          <w:iCs/>
          <w:highlight w:val="lightGray"/>
        </w:rPr>
        <w:t>facility</w:t>
      </w:r>
      <w:r w:rsidRPr="00CC377A">
        <w:rPr>
          <w:rFonts w:cstheme="minorHAnsi"/>
          <w:i/>
          <w:iCs/>
          <w:highlight w:val="lightGray"/>
        </w:rPr>
        <w:t>/department/work unit]</w:t>
      </w:r>
      <w:r w:rsidRPr="00CC377A">
        <w:rPr>
          <w:rFonts w:cstheme="minorHAnsi"/>
          <w:i/>
          <w:iCs/>
        </w:rPr>
        <w:t xml:space="preserve"> Business Office Manager</w:t>
      </w:r>
    </w:p>
    <w:p w14:paraId="72815E77" w14:textId="136C02D3" w:rsidR="006534C7" w:rsidRPr="00CC377A" w:rsidRDefault="006534C7" w:rsidP="004406E4">
      <w:pPr>
        <w:numPr>
          <w:ilvl w:val="0"/>
          <w:numId w:val="26"/>
        </w:numPr>
        <w:spacing w:after="0" w:line="240" w:lineRule="auto"/>
        <w:contextualSpacing/>
        <w:rPr>
          <w:rFonts w:cstheme="minorHAnsi"/>
          <w:i/>
          <w:iCs/>
        </w:rPr>
      </w:pPr>
      <w:r w:rsidRPr="00CC377A">
        <w:rPr>
          <w:rFonts w:cstheme="minorHAnsi"/>
          <w:i/>
          <w:iCs/>
          <w:highlight w:val="lightGray"/>
        </w:rPr>
        <w:t>[</w:t>
      </w:r>
      <w:r w:rsidR="006B273E" w:rsidRPr="00CC377A">
        <w:rPr>
          <w:rFonts w:cstheme="minorHAnsi"/>
          <w:i/>
          <w:iCs/>
          <w:highlight w:val="lightGray"/>
        </w:rPr>
        <w:t>facility</w:t>
      </w:r>
      <w:r w:rsidRPr="00CC377A">
        <w:rPr>
          <w:rFonts w:cstheme="minorHAnsi"/>
          <w:i/>
          <w:iCs/>
          <w:highlight w:val="lightGray"/>
        </w:rPr>
        <w:t>/department/work unit]</w:t>
      </w:r>
      <w:r w:rsidRPr="00CC377A">
        <w:rPr>
          <w:rFonts w:cstheme="minorHAnsi"/>
          <w:i/>
          <w:iCs/>
        </w:rPr>
        <w:t xml:space="preserve"> Building Manager</w:t>
      </w:r>
    </w:p>
    <w:p w14:paraId="6811E5DA" w14:textId="77777777" w:rsidR="006534C7" w:rsidRPr="00CC377A" w:rsidRDefault="006534C7" w:rsidP="004406E4">
      <w:pPr>
        <w:numPr>
          <w:ilvl w:val="0"/>
          <w:numId w:val="26"/>
        </w:numPr>
        <w:spacing w:after="0" w:line="240" w:lineRule="auto"/>
        <w:contextualSpacing/>
        <w:rPr>
          <w:rFonts w:cstheme="minorHAnsi"/>
          <w:i/>
          <w:iCs/>
        </w:rPr>
      </w:pPr>
      <w:r w:rsidRPr="00CC377A">
        <w:rPr>
          <w:rFonts w:cstheme="minorHAnsi"/>
          <w:i/>
          <w:iCs/>
        </w:rPr>
        <w:t>Local Veterinarian (as appropriate)</w:t>
      </w:r>
    </w:p>
    <w:p w14:paraId="70258557" w14:textId="4AC1B408" w:rsidR="00921E44" w:rsidRPr="00CC377A" w:rsidRDefault="00921E44" w:rsidP="004406E4">
      <w:pPr>
        <w:numPr>
          <w:ilvl w:val="0"/>
          <w:numId w:val="26"/>
        </w:numPr>
        <w:spacing w:after="0" w:line="240" w:lineRule="auto"/>
        <w:contextualSpacing/>
        <w:rPr>
          <w:rFonts w:cstheme="minorHAnsi"/>
          <w:i/>
          <w:iCs/>
          <w:highlight w:val="lightGray"/>
        </w:rPr>
      </w:pPr>
      <w:r w:rsidRPr="00CC377A">
        <w:rPr>
          <w:rFonts w:cstheme="minorHAnsi"/>
          <w:i/>
          <w:iCs/>
          <w:highlight w:val="lightGray"/>
        </w:rPr>
        <w:t>Other: describe</w:t>
      </w:r>
    </w:p>
    <w:p w14:paraId="037BC9DC" w14:textId="77777777" w:rsidR="006534C7" w:rsidRPr="00452758" w:rsidRDefault="006534C7" w:rsidP="00AB0594">
      <w:pPr>
        <w:rPr>
          <w:rFonts w:cstheme="minorHAnsi"/>
        </w:rPr>
      </w:pPr>
    </w:p>
    <w:p w14:paraId="3EFBB7BE" w14:textId="77777777" w:rsidR="006534C7" w:rsidRPr="00452758" w:rsidRDefault="006534C7" w:rsidP="004406E4">
      <w:pPr>
        <w:numPr>
          <w:ilvl w:val="0"/>
          <w:numId w:val="21"/>
        </w:numPr>
        <w:spacing w:after="0" w:line="240" w:lineRule="auto"/>
        <w:contextualSpacing/>
        <w:rPr>
          <w:rFonts w:cstheme="minorHAnsi"/>
          <w:b/>
        </w:rPr>
      </w:pPr>
      <w:r w:rsidRPr="00452758">
        <w:rPr>
          <w:rFonts w:cstheme="minorHAnsi"/>
          <w:b/>
        </w:rPr>
        <w:t>Communications</w:t>
      </w:r>
    </w:p>
    <w:p w14:paraId="59C4BE0D" w14:textId="55F916FC" w:rsidR="006534C7" w:rsidRPr="00895993" w:rsidRDefault="006534C7" w:rsidP="007F55B5">
      <w:pPr>
        <w:pStyle w:val="Title"/>
        <w:ind w:left="720"/>
        <w:rPr>
          <w:rFonts w:asciiTheme="minorHAnsi" w:hAnsiTheme="minorHAnsi" w:cstheme="minorHAnsi"/>
          <w:i/>
          <w:iCs/>
          <w:sz w:val="22"/>
          <w:szCs w:val="22"/>
        </w:rPr>
      </w:pPr>
      <w:r w:rsidRPr="00895993">
        <w:rPr>
          <w:rFonts w:asciiTheme="minorHAnsi" w:eastAsia="Calibri" w:hAnsiTheme="minorHAnsi" w:cstheme="minorHAnsi"/>
          <w:i/>
          <w:iCs/>
          <w:sz w:val="22"/>
          <w:szCs w:val="22"/>
        </w:rPr>
        <w:t xml:space="preserve">Several avenues exist for communication to </w:t>
      </w:r>
      <w:r w:rsidRPr="00895993">
        <w:rPr>
          <w:rFonts w:asciiTheme="minorHAnsi" w:eastAsia="Calibri" w:hAnsiTheme="minorHAnsi" w:cstheme="minorHAnsi"/>
          <w:i/>
          <w:iCs/>
          <w:sz w:val="22"/>
          <w:szCs w:val="22"/>
          <w:highlight w:val="lightGray"/>
        </w:rPr>
        <w:t>[</w:t>
      </w:r>
      <w:r w:rsidR="002D1604" w:rsidRPr="00895993">
        <w:rPr>
          <w:rFonts w:asciiTheme="minorHAnsi" w:eastAsia="Calibri" w:hAnsiTheme="minorHAnsi" w:cstheme="minorHAnsi"/>
          <w:i/>
          <w:iCs/>
          <w:sz w:val="22"/>
          <w:szCs w:val="22"/>
          <w:highlight w:val="lightGray"/>
        </w:rPr>
        <w:t>facility</w:t>
      </w:r>
      <w:r w:rsidRPr="00895993">
        <w:rPr>
          <w:rFonts w:asciiTheme="minorHAnsi" w:eastAsia="Calibri" w:hAnsiTheme="minorHAnsi" w:cstheme="minorHAnsi"/>
          <w:i/>
          <w:iCs/>
          <w:sz w:val="22"/>
          <w:szCs w:val="22"/>
          <w:highlight w:val="lightGray"/>
        </w:rPr>
        <w:t>/department/work unit]</w:t>
      </w:r>
      <w:r w:rsidR="008D60FE" w:rsidRPr="00895993">
        <w:rPr>
          <w:rFonts w:asciiTheme="minorHAnsi" w:eastAsia="Calibri" w:hAnsiTheme="minorHAnsi" w:cstheme="minorHAnsi"/>
          <w:i/>
          <w:iCs/>
          <w:sz w:val="22"/>
          <w:szCs w:val="22"/>
        </w:rPr>
        <w:t xml:space="preserve"> </w:t>
      </w:r>
      <w:r w:rsidRPr="00895993">
        <w:rPr>
          <w:rFonts w:asciiTheme="minorHAnsi" w:eastAsia="Calibri" w:hAnsiTheme="minorHAnsi" w:cstheme="minorHAnsi"/>
          <w:i/>
          <w:iCs/>
          <w:sz w:val="22"/>
          <w:szCs w:val="22"/>
        </w:rPr>
        <w:t>staff, faculty, students, and volunteers. Depending upon the situation, multiple communication paths may be used to ensure personnel are kept informed</w:t>
      </w:r>
      <w:r w:rsidR="008D60FE" w:rsidRPr="00895993">
        <w:rPr>
          <w:rFonts w:asciiTheme="minorHAnsi" w:eastAsia="Calibri" w:hAnsiTheme="minorHAnsi" w:cstheme="minorHAnsi"/>
          <w:i/>
          <w:iCs/>
          <w:sz w:val="22"/>
          <w:szCs w:val="22"/>
        </w:rPr>
        <w:t>. Computer access is limited to the office and laboratory areas; therefore, cell phones and radios are the primary modes of communication between personnel.</w:t>
      </w:r>
    </w:p>
    <w:p w14:paraId="47A38EB3" w14:textId="77777777" w:rsidR="00895993" w:rsidRDefault="00895993" w:rsidP="00434B7A">
      <w:pPr>
        <w:pStyle w:val="Title"/>
        <w:ind w:left="1440"/>
        <w:rPr>
          <w:rFonts w:asciiTheme="minorHAnsi" w:eastAsia="Calibri" w:hAnsiTheme="minorHAnsi" w:cstheme="minorHAnsi"/>
          <w:sz w:val="22"/>
          <w:szCs w:val="22"/>
          <w:highlight w:val="lightGray"/>
        </w:rPr>
      </w:pPr>
    </w:p>
    <w:p w14:paraId="4EF55E16" w14:textId="77777777" w:rsidR="00895993" w:rsidRDefault="00895993" w:rsidP="00434B7A">
      <w:pPr>
        <w:pStyle w:val="Title"/>
        <w:ind w:left="1440"/>
        <w:rPr>
          <w:rFonts w:asciiTheme="minorHAnsi" w:eastAsia="Calibri" w:hAnsiTheme="minorHAnsi" w:cstheme="minorHAnsi"/>
          <w:sz w:val="22"/>
          <w:szCs w:val="22"/>
          <w:highlight w:val="lightGray"/>
        </w:rPr>
      </w:pPr>
    </w:p>
    <w:p w14:paraId="1BAC2687" w14:textId="77777777" w:rsidR="00895993" w:rsidRDefault="00895993" w:rsidP="00434B7A">
      <w:pPr>
        <w:pStyle w:val="Title"/>
        <w:ind w:left="1440"/>
        <w:rPr>
          <w:rFonts w:asciiTheme="minorHAnsi" w:eastAsia="Calibri" w:hAnsiTheme="minorHAnsi" w:cstheme="minorHAnsi"/>
          <w:sz w:val="22"/>
          <w:szCs w:val="22"/>
          <w:highlight w:val="lightGray"/>
        </w:rPr>
      </w:pPr>
    </w:p>
    <w:p w14:paraId="0999BE57" w14:textId="77777777" w:rsidR="00895993" w:rsidRDefault="00895993" w:rsidP="00434B7A">
      <w:pPr>
        <w:pStyle w:val="Title"/>
        <w:ind w:left="1440"/>
        <w:rPr>
          <w:rFonts w:asciiTheme="minorHAnsi" w:eastAsia="Calibri" w:hAnsiTheme="minorHAnsi" w:cstheme="minorHAnsi"/>
          <w:sz w:val="22"/>
          <w:szCs w:val="22"/>
          <w:highlight w:val="lightGray"/>
        </w:rPr>
      </w:pPr>
    </w:p>
    <w:p w14:paraId="12D869C7" w14:textId="77777777" w:rsidR="00895993" w:rsidRDefault="00895993" w:rsidP="00434B7A">
      <w:pPr>
        <w:pStyle w:val="Title"/>
        <w:ind w:left="1440"/>
        <w:rPr>
          <w:rFonts w:asciiTheme="minorHAnsi" w:eastAsia="Calibri" w:hAnsiTheme="minorHAnsi" w:cstheme="minorHAnsi"/>
          <w:sz w:val="22"/>
          <w:szCs w:val="22"/>
          <w:highlight w:val="lightGray"/>
        </w:rPr>
      </w:pPr>
    </w:p>
    <w:p w14:paraId="331A6A1C" w14:textId="77777777" w:rsidR="00895993" w:rsidRDefault="00895993" w:rsidP="00434B7A">
      <w:pPr>
        <w:pStyle w:val="Title"/>
        <w:ind w:left="1440"/>
        <w:rPr>
          <w:rFonts w:asciiTheme="minorHAnsi" w:eastAsia="Calibri" w:hAnsiTheme="minorHAnsi" w:cstheme="minorHAnsi"/>
          <w:sz w:val="22"/>
          <w:szCs w:val="22"/>
          <w:highlight w:val="lightGray"/>
        </w:rPr>
      </w:pPr>
    </w:p>
    <w:p w14:paraId="41F56AB4" w14:textId="77777777" w:rsidR="00895993" w:rsidRDefault="00895993" w:rsidP="00895993">
      <w:pPr>
        <w:pStyle w:val="Title"/>
        <w:ind w:left="1440"/>
        <w:rPr>
          <w:rFonts w:asciiTheme="minorHAnsi" w:eastAsia="Calibri" w:hAnsiTheme="minorHAnsi" w:cstheme="minorHAnsi"/>
          <w:sz w:val="22"/>
          <w:szCs w:val="22"/>
          <w:highlight w:val="lightGray"/>
        </w:rPr>
      </w:pPr>
    </w:p>
    <w:p w14:paraId="6FA6978E" w14:textId="77777777" w:rsidR="00895993" w:rsidRDefault="00895993" w:rsidP="00895993">
      <w:pPr>
        <w:pStyle w:val="Title"/>
        <w:ind w:left="1440"/>
        <w:rPr>
          <w:rFonts w:asciiTheme="minorHAnsi" w:eastAsia="Calibri" w:hAnsiTheme="minorHAnsi" w:cstheme="minorHAnsi"/>
          <w:sz w:val="22"/>
          <w:szCs w:val="22"/>
          <w:highlight w:val="lightGray"/>
        </w:rPr>
      </w:pPr>
    </w:p>
    <w:p w14:paraId="58A2287B" w14:textId="77777777" w:rsidR="00895993" w:rsidRDefault="00895993" w:rsidP="00895993">
      <w:pPr>
        <w:pStyle w:val="Title"/>
        <w:ind w:left="1440"/>
        <w:rPr>
          <w:rFonts w:asciiTheme="minorHAnsi" w:eastAsia="Calibri" w:hAnsiTheme="minorHAnsi" w:cstheme="minorHAnsi"/>
          <w:sz w:val="22"/>
          <w:szCs w:val="22"/>
          <w:highlight w:val="lightGray"/>
        </w:rPr>
      </w:pPr>
    </w:p>
    <w:p w14:paraId="41DF0CA7" w14:textId="77777777" w:rsidR="00895993" w:rsidRDefault="00895993" w:rsidP="00895993">
      <w:pPr>
        <w:pStyle w:val="Title"/>
        <w:ind w:left="1440"/>
        <w:rPr>
          <w:rFonts w:asciiTheme="minorHAnsi" w:eastAsia="Calibri" w:hAnsiTheme="minorHAnsi" w:cstheme="minorHAnsi"/>
          <w:sz w:val="22"/>
          <w:szCs w:val="22"/>
          <w:highlight w:val="lightGray"/>
        </w:rPr>
      </w:pPr>
    </w:p>
    <w:p w14:paraId="6EBA7D6C" w14:textId="77777777" w:rsidR="00895993" w:rsidRDefault="00895993" w:rsidP="00895993">
      <w:pPr>
        <w:pStyle w:val="Title"/>
        <w:ind w:left="1440"/>
        <w:rPr>
          <w:rFonts w:asciiTheme="minorHAnsi" w:eastAsia="Calibri" w:hAnsiTheme="minorHAnsi" w:cstheme="minorHAnsi"/>
          <w:sz w:val="22"/>
          <w:szCs w:val="22"/>
          <w:highlight w:val="lightGray"/>
        </w:rPr>
      </w:pPr>
    </w:p>
    <w:p w14:paraId="29F40332" w14:textId="77777777" w:rsidR="00895993" w:rsidRDefault="00895993" w:rsidP="00895993">
      <w:pPr>
        <w:pStyle w:val="Title"/>
        <w:ind w:left="1440"/>
        <w:rPr>
          <w:rFonts w:asciiTheme="minorHAnsi" w:eastAsia="Calibri" w:hAnsiTheme="minorHAnsi" w:cstheme="minorHAnsi"/>
          <w:sz w:val="22"/>
          <w:szCs w:val="22"/>
          <w:highlight w:val="lightGray"/>
        </w:rPr>
      </w:pPr>
    </w:p>
    <w:p w14:paraId="45C21F69" w14:textId="77777777" w:rsidR="00895993" w:rsidRDefault="00895993" w:rsidP="00895993">
      <w:pPr>
        <w:pStyle w:val="Title"/>
        <w:ind w:left="1440"/>
        <w:rPr>
          <w:rFonts w:asciiTheme="minorHAnsi" w:eastAsia="Calibri" w:hAnsiTheme="minorHAnsi" w:cstheme="minorHAnsi"/>
          <w:sz w:val="22"/>
          <w:szCs w:val="22"/>
          <w:highlight w:val="lightGray"/>
        </w:rPr>
      </w:pPr>
    </w:p>
    <w:p w14:paraId="6CD74C7F" w14:textId="77777777" w:rsidR="00895993" w:rsidRDefault="00895993" w:rsidP="00895993">
      <w:pPr>
        <w:pStyle w:val="Title"/>
        <w:ind w:left="1440"/>
        <w:rPr>
          <w:rFonts w:asciiTheme="minorHAnsi" w:eastAsia="Calibri" w:hAnsiTheme="minorHAnsi" w:cstheme="minorHAnsi"/>
          <w:sz w:val="22"/>
          <w:szCs w:val="22"/>
          <w:highlight w:val="lightGray"/>
        </w:rPr>
      </w:pPr>
    </w:p>
    <w:p w14:paraId="2336A981" w14:textId="433BEBF1" w:rsidR="004224B0" w:rsidRPr="00895993" w:rsidRDefault="006534C7" w:rsidP="00895993">
      <w:pPr>
        <w:pStyle w:val="Title"/>
        <w:ind w:left="1440"/>
        <w:rPr>
          <w:rFonts w:asciiTheme="minorHAnsi" w:eastAsia="Calibri" w:hAnsiTheme="minorHAnsi" w:cstheme="minorHAnsi"/>
          <w:sz w:val="22"/>
          <w:szCs w:val="22"/>
        </w:rPr>
      </w:pPr>
      <w:r w:rsidRPr="00452758">
        <w:rPr>
          <w:rFonts w:asciiTheme="minorHAnsi" w:eastAsia="Calibri" w:hAnsiTheme="minorHAnsi" w:cstheme="minorHAnsi"/>
          <w:sz w:val="22"/>
          <w:szCs w:val="22"/>
          <w:highlight w:val="lightGray"/>
        </w:rPr>
        <w:lastRenderedPageBreak/>
        <w:t>(delete those that don’t apply to your unit</w:t>
      </w:r>
      <w:r w:rsidR="008D60FE" w:rsidRPr="00452758">
        <w:rPr>
          <w:rFonts w:asciiTheme="minorHAnsi" w:eastAsia="Calibri" w:hAnsiTheme="minorHAnsi" w:cstheme="minorHAnsi"/>
          <w:sz w:val="22"/>
          <w:szCs w:val="22"/>
          <w:highlight w:val="lightGray"/>
        </w:rPr>
        <w:t>, or indicate N/A. Add pertinent numbers</w:t>
      </w:r>
      <w:r w:rsidRPr="00452758">
        <w:rPr>
          <w:rFonts w:asciiTheme="minorHAnsi" w:eastAsia="Calibri" w:hAnsiTheme="minorHAnsi" w:cstheme="minorHAnsi"/>
          <w:sz w:val="22"/>
          <w:szCs w:val="22"/>
          <w:highlight w:val="lightGray"/>
        </w:rPr>
        <w:t>)</w:t>
      </w:r>
    </w:p>
    <w:tbl>
      <w:tblPr>
        <w:tblW w:w="8136" w:type="dxa"/>
        <w:tblInd w:w="10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86"/>
        <w:gridCol w:w="2375"/>
        <w:gridCol w:w="2375"/>
      </w:tblGrid>
      <w:tr w:rsidR="006534C7" w:rsidRPr="00452758" w14:paraId="39368520" w14:textId="77777777" w:rsidTr="005B19F5">
        <w:tc>
          <w:tcPr>
            <w:tcW w:w="3386" w:type="dxa"/>
            <w:shd w:val="clear" w:color="auto" w:fill="DBE5F1"/>
          </w:tcPr>
          <w:p w14:paraId="22301177" w14:textId="77777777" w:rsidR="006534C7" w:rsidRPr="00452758" w:rsidRDefault="006534C7" w:rsidP="005B19F5">
            <w:pPr>
              <w:pStyle w:val="Title"/>
              <w:contextualSpacing w:val="0"/>
              <w:rPr>
                <w:rFonts w:asciiTheme="minorHAnsi" w:hAnsiTheme="minorHAnsi" w:cstheme="minorHAnsi"/>
              </w:rPr>
            </w:pPr>
            <w:r w:rsidRPr="00452758">
              <w:rPr>
                <w:rFonts w:asciiTheme="minorHAnsi" w:eastAsia="Calibri" w:hAnsiTheme="minorHAnsi" w:cstheme="minorHAnsi"/>
                <w:sz w:val="24"/>
                <w:szCs w:val="24"/>
              </w:rPr>
              <w:t>Method</w:t>
            </w:r>
          </w:p>
        </w:tc>
        <w:tc>
          <w:tcPr>
            <w:tcW w:w="2375" w:type="dxa"/>
            <w:shd w:val="clear" w:color="auto" w:fill="DBE5F1"/>
          </w:tcPr>
          <w:p w14:paraId="291ACE49" w14:textId="620CF5A9" w:rsidR="006534C7" w:rsidRPr="00452758" w:rsidRDefault="006534C7" w:rsidP="005B19F5">
            <w:pPr>
              <w:pStyle w:val="Title"/>
              <w:contextualSpacing w:val="0"/>
              <w:rPr>
                <w:rFonts w:asciiTheme="minorHAnsi" w:hAnsiTheme="minorHAnsi" w:cstheme="minorHAnsi"/>
              </w:rPr>
            </w:pPr>
            <w:r w:rsidRPr="00452758">
              <w:rPr>
                <w:rFonts w:asciiTheme="minorHAnsi" w:eastAsia="Calibri" w:hAnsiTheme="minorHAnsi" w:cstheme="minorHAnsi"/>
                <w:sz w:val="24"/>
                <w:szCs w:val="24"/>
              </w:rPr>
              <w:t>Avail</w:t>
            </w:r>
            <w:r w:rsidR="007F55B5">
              <w:rPr>
                <w:rFonts w:asciiTheme="minorHAnsi" w:eastAsia="Calibri" w:hAnsiTheme="minorHAnsi" w:cstheme="minorHAnsi"/>
                <w:sz w:val="24"/>
                <w:szCs w:val="24"/>
              </w:rPr>
              <w:t>able</w:t>
            </w:r>
            <w:r w:rsidRPr="00452758">
              <w:rPr>
                <w:rFonts w:asciiTheme="minorHAnsi" w:eastAsia="Calibri" w:hAnsiTheme="minorHAnsi" w:cstheme="minorHAnsi"/>
                <w:sz w:val="24"/>
                <w:szCs w:val="24"/>
              </w:rPr>
              <w:t xml:space="preserve"> w/ power</w:t>
            </w:r>
          </w:p>
        </w:tc>
        <w:tc>
          <w:tcPr>
            <w:tcW w:w="2375" w:type="dxa"/>
            <w:shd w:val="clear" w:color="auto" w:fill="DBE5F1"/>
          </w:tcPr>
          <w:p w14:paraId="04688803" w14:textId="71805F32" w:rsidR="006534C7" w:rsidRPr="00452758" w:rsidRDefault="006534C7" w:rsidP="005B19F5">
            <w:pPr>
              <w:pStyle w:val="Title"/>
              <w:contextualSpacing w:val="0"/>
              <w:rPr>
                <w:rFonts w:asciiTheme="minorHAnsi" w:hAnsiTheme="minorHAnsi" w:cstheme="minorHAnsi"/>
              </w:rPr>
            </w:pPr>
            <w:r w:rsidRPr="00452758">
              <w:rPr>
                <w:rFonts w:asciiTheme="minorHAnsi" w:eastAsia="Calibri" w:hAnsiTheme="minorHAnsi" w:cstheme="minorHAnsi"/>
                <w:sz w:val="24"/>
                <w:szCs w:val="24"/>
              </w:rPr>
              <w:t>Avail</w:t>
            </w:r>
            <w:r w:rsidR="007F55B5">
              <w:rPr>
                <w:rFonts w:asciiTheme="minorHAnsi" w:eastAsia="Calibri" w:hAnsiTheme="minorHAnsi" w:cstheme="minorHAnsi"/>
                <w:sz w:val="24"/>
                <w:szCs w:val="24"/>
              </w:rPr>
              <w:t>able</w:t>
            </w:r>
            <w:r w:rsidRPr="00452758">
              <w:rPr>
                <w:rFonts w:asciiTheme="minorHAnsi" w:eastAsia="Calibri" w:hAnsiTheme="minorHAnsi" w:cstheme="minorHAnsi"/>
                <w:sz w:val="24"/>
                <w:szCs w:val="24"/>
              </w:rPr>
              <w:t xml:space="preserve"> w/o power</w:t>
            </w:r>
          </w:p>
        </w:tc>
      </w:tr>
      <w:tr w:rsidR="006534C7" w:rsidRPr="00452758" w14:paraId="38B3E988" w14:textId="77777777" w:rsidTr="005B19F5">
        <w:tc>
          <w:tcPr>
            <w:tcW w:w="3386" w:type="dxa"/>
          </w:tcPr>
          <w:p w14:paraId="7B9DF2A4" w14:textId="77777777" w:rsidR="006534C7" w:rsidRPr="00452758" w:rsidRDefault="006534C7" w:rsidP="004406E4">
            <w:pPr>
              <w:pStyle w:val="Title"/>
              <w:keepNext/>
              <w:keepLines/>
              <w:numPr>
                <w:ilvl w:val="0"/>
                <w:numId w:val="4"/>
              </w:numPr>
              <w:ind w:hanging="360"/>
              <w:rPr>
                <w:rFonts w:asciiTheme="minorHAnsi" w:hAnsiTheme="minorHAnsi" w:cstheme="minorHAnsi"/>
                <w:b/>
                <w:i/>
                <w:sz w:val="24"/>
                <w:szCs w:val="24"/>
              </w:rPr>
            </w:pPr>
            <w:r w:rsidRPr="00452758">
              <w:rPr>
                <w:rFonts w:asciiTheme="minorHAnsi" w:eastAsia="Calibri" w:hAnsiTheme="minorHAnsi" w:cstheme="minorHAnsi"/>
                <w:sz w:val="24"/>
                <w:szCs w:val="24"/>
              </w:rPr>
              <w:t>Telephone</w:t>
            </w:r>
          </w:p>
        </w:tc>
        <w:tc>
          <w:tcPr>
            <w:tcW w:w="2375" w:type="dxa"/>
            <w:vAlign w:val="center"/>
          </w:tcPr>
          <w:p w14:paraId="75726B7F" w14:textId="77777777" w:rsidR="006534C7" w:rsidRPr="00452758" w:rsidRDefault="006534C7" w:rsidP="005B19F5">
            <w:pPr>
              <w:pStyle w:val="Title"/>
              <w:contextualSpacing w:val="0"/>
              <w:rPr>
                <w:rFonts w:asciiTheme="minorHAnsi" w:hAnsiTheme="minorHAnsi" w:cstheme="minorHAnsi"/>
              </w:rPr>
            </w:pPr>
          </w:p>
        </w:tc>
        <w:tc>
          <w:tcPr>
            <w:tcW w:w="2375" w:type="dxa"/>
            <w:vAlign w:val="center"/>
          </w:tcPr>
          <w:p w14:paraId="4192D2F5" w14:textId="77777777" w:rsidR="006534C7" w:rsidRPr="00452758" w:rsidRDefault="006534C7" w:rsidP="005B19F5">
            <w:pPr>
              <w:pStyle w:val="Title"/>
              <w:contextualSpacing w:val="0"/>
              <w:rPr>
                <w:rFonts w:asciiTheme="minorHAnsi" w:hAnsiTheme="minorHAnsi" w:cstheme="minorHAnsi"/>
              </w:rPr>
            </w:pPr>
          </w:p>
        </w:tc>
      </w:tr>
      <w:tr w:rsidR="006534C7" w:rsidRPr="00452758" w14:paraId="625BC55D" w14:textId="77777777" w:rsidTr="005B19F5">
        <w:tc>
          <w:tcPr>
            <w:tcW w:w="3386" w:type="dxa"/>
          </w:tcPr>
          <w:p w14:paraId="6912C8CA" w14:textId="77777777" w:rsidR="006534C7" w:rsidRPr="00452758" w:rsidRDefault="006534C7" w:rsidP="004406E4">
            <w:pPr>
              <w:pStyle w:val="Title"/>
              <w:keepNext/>
              <w:keepLines/>
              <w:numPr>
                <w:ilvl w:val="0"/>
                <w:numId w:val="4"/>
              </w:numPr>
              <w:ind w:hanging="360"/>
              <w:rPr>
                <w:rFonts w:asciiTheme="minorHAnsi" w:hAnsiTheme="minorHAnsi" w:cstheme="minorHAnsi"/>
                <w:b/>
                <w:i/>
                <w:sz w:val="24"/>
                <w:szCs w:val="24"/>
              </w:rPr>
            </w:pPr>
            <w:r w:rsidRPr="00452758">
              <w:rPr>
                <w:rFonts w:asciiTheme="minorHAnsi" w:eastAsia="Calibri" w:hAnsiTheme="minorHAnsi" w:cstheme="minorHAnsi"/>
                <w:sz w:val="24"/>
                <w:szCs w:val="24"/>
              </w:rPr>
              <w:t>Cell phone</w:t>
            </w:r>
          </w:p>
        </w:tc>
        <w:tc>
          <w:tcPr>
            <w:tcW w:w="2375" w:type="dxa"/>
            <w:vAlign w:val="center"/>
          </w:tcPr>
          <w:p w14:paraId="10ADEB0A" w14:textId="77777777" w:rsidR="006534C7" w:rsidRPr="00452758" w:rsidRDefault="006534C7" w:rsidP="005B19F5">
            <w:pPr>
              <w:pStyle w:val="Title"/>
              <w:contextualSpacing w:val="0"/>
              <w:rPr>
                <w:rFonts w:asciiTheme="minorHAnsi" w:hAnsiTheme="minorHAnsi" w:cstheme="minorHAnsi"/>
              </w:rPr>
            </w:pPr>
          </w:p>
        </w:tc>
        <w:tc>
          <w:tcPr>
            <w:tcW w:w="2375" w:type="dxa"/>
            <w:vAlign w:val="center"/>
          </w:tcPr>
          <w:p w14:paraId="7B1EA98F" w14:textId="77777777" w:rsidR="006534C7" w:rsidRPr="00452758" w:rsidRDefault="006534C7" w:rsidP="005B19F5">
            <w:pPr>
              <w:pStyle w:val="Title"/>
              <w:contextualSpacing w:val="0"/>
              <w:rPr>
                <w:rFonts w:asciiTheme="minorHAnsi" w:hAnsiTheme="minorHAnsi" w:cstheme="minorHAnsi"/>
              </w:rPr>
            </w:pPr>
          </w:p>
        </w:tc>
      </w:tr>
      <w:tr w:rsidR="006534C7" w:rsidRPr="00452758" w14:paraId="3F57A696" w14:textId="77777777" w:rsidTr="005B19F5">
        <w:tc>
          <w:tcPr>
            <w:tcW w:w="3386" w:type="dxa"/>
          </w:tcPr>
          <w:p w14:paraId="75AF68B5" w14:textId="77777777" w:rsidR="006534C7" w:rsidRPr="00452758" w:rsidRDefault="006534C7" w:rsidP="004406E4">
            <w:pPr>
              <w:pStyle w:val="Title"/>
              <w:keepNext/>
              <w:keepLines/>
              <w:numPr>
                <w:ilvl w:val="0"/>
                <w:numId w:val="4"/>
              </w:numPr>
              <w:ind w:hanging="360"/>
              <w:rPr>
                <w:rFonts w:asciiTheme="minorHAnsi" w:hAnsiTheme="minorHAnsi" w:cstheme="minorHAnsi"/>
                <w:b/>
                <w:i/>
                <w:sz w:val="24"/>
                <w:szCs w:val="24"/>
              </w:rPr>
            </w:pPr>
            <w:r w:rsidRPr="00452758">
              <w:rPr>
                <w:rFonts w:asciiTheme="minorHAnsi" w:eastAsia="Calibri" w:hAnsiTheme="minorHAnsi" w:cstheme="minorHAnsi"/>
                <w:sz w:val="24"/>
                <w:szCs w:val="24"/>
              </w:rPr>
              <w:t>Pagers</w:t>
            </w:r>
          </w:p>
        </w:tc>
        <w:tc>
          <w:tcPr>
            <w:tcW w:w="2375" w:type="dxa"/>
            <w:vAlign w:val="center"/>
          </w:tcPr>
          <w:p w14:paraId="6550E57B" w14:textId="77777777" w:rsidR="006534C7" w:rsidRPr="00452758" w:rsidRDefault="006534C7" w:rsidP="005B19F5">
            <w:pPr>
              <w:pStyle w:val="Title"/>
              <w:contextualSpacing w:val="0"/>
              <w:rPr>
                <w:rFonts w:asciiTheme="minorHAnsi" w:hAnsiTheme="minorHAnsi" w:cstheme="minorHAnsi"/>
              </w:rPr>
            </w:pPr>
          </w:p>
        </w:tc>
        <w:tc>
          <w:tcPr>
            <w:tcW w:w="2375" w:type="dxa"/>
            <w:vAlign w:val="center"/>
          </w:tcPr>
          <w:p w14:paraId="6B809817" w14:textId="77777777" w:rsidR="006534C7" w:rsidRPr="00452758" w:rsidRDefault="006534C7" w:rsidP="005B19F5">
            <w:pPr>
              <w:pStyle w:val="Title"/>
              <w:contextualSpacing w:val="0"/>
              <w:rPr>
                <w:rFonts w:asciiTheme="minorHAnsi" w:hAnsiTheme="minorHAnsi" w:cstheme="minorHAnsi"/>
              </w:rPr>
            </w:pPr>
          </w:p>
        </w:tc>
      </w:tr>
      <w:tr w:rsidR="006534C7" w:rsidRPr="00452758" w14:paraId="4532204C" w14:textId="77777777" w:rsidTr="005B19F5">
        <w:tc>
          <w:tcPr>
            <w:tcW w:w="3386" w:type="dxa"/>
          </w:tcPr>
          <w:p w14:paraId="209EA8A1" w14:textId="77777777" w:rsidR="006534C7" w:rsidRPr="00452758" w:rsidRDefault="006534C7" w:rsidP="004406E4">
            <w:pPr>
              <w:pStyle w:val="Title"/>
              <w:keepNext/>
              <w:keepLines/>
              <w:numPr>
                <w:ilvl w:val="0"/>
                <w:numId w:val="4"/>
              </w:numPr>
              <w:ind w:hanging="360"/>
              <w:rPr>
                <w:rFonts w:asciiTheme="minorHAnsi" w:hAnsiTheme="minorHAnsi" w:cstheme="minorHAnsi"/>
                <w:b/>
                <w:i/>
                <w:sz w:val="24"/>
                <w:szCs w:val="24"/>
              </w:rPr>
            </w:pPr>
            <w:r w:rsidRPr="00452758">
              <w:rPr>
                <w:rFonts w:asciiTheme="minorHAnsi" w:eastAsia="Calibri" w:hAnsiTheme="minorHAnsi" w:cstheme="minorHAnsi"/>
                <w:sz w:val="24"/>
                <w:szCs w:val="24"/>
              </w:rPr>
              <w:t>E-mail</w:t>
            </w:r>
          </w:p>
        </w:tc>
        <w:tc>
          <w:tcPr>
            <w:tcW w:w="2375" w:type="dxa"/>
            <w:vAlign w:val="center"/>
          </w:tcPr>
          <w:p w14:paraId="01B7DDB1" w14:textId="77777777" w:rsidR="006534C7" w:rsidRPr="00452758" w:rsidRDefault="006534C7" w:rsidP="005B19F5">
            <w:pPr>
              <w:pStyle w:val="Title"/>
              <w:contextualSpacing w:val="0"/>
              <w:rPr>
                <w:rFonts w:asciiTheme="minorHAnsi" w:hAnsiTheme="minorHAnsi" w:cstheme="minorHAnsi"/>
              </w:rPr>
            </w:pPr>
          </w:p>
        </w:tc>
        <w:tc>
          <w:tcPr>
            <w:tcW w:w="2375" w:type="dxa"/>
            <w:vAlign w:val="center"/>
          </w:tcPr>
          <w:p w14:paraId="05C0816F" w14:textId="77777777" w:rsidR="006534C7" w:rsidRPr="00452758" w:rsidRDefault="006534C7" w:rsidP="005B19F5">
            <w:pPr>
              <w:pStyle w:val="Title"/>
              <w:contextualSpacing w:val="0"/>
              <w:rPr>
                <w:rFonts w:asciiTheme="minorHAnsi" w:hAnsiTheme="minorHAnsi" w:cstheme="minorHAnsi"/>
              </w:rPr>
            </w:pPr>
          </w:p>
        </w:tc>
      </w:tr>
      <w:tr w:rsidR="006534C7" w:rsidRPr="00452758" w14:paraId="5E70B36F" w14:textId="77777777" w:rsidTr="005B19F5">
        <w:tc>
          <w:tcPr>
            <w:tcW w:w="3386" w:type="dxa"/>
          </w:tcPr>
          <w:p w14:paraId="2F0DCB15" w14:textId="77777777" w:rsidR="006534C7" w:rsidRPr="00452758" w:rsidRDefault="006534C7" w:rsidP="004406E4">
            <w:pPr>
              <w:pStyle w:val="Title"/>
              <w:keepNext/>
              <w:keepLines/>
              <w:numPr>
                <w:ilvl w:val="0"/>
                <w:numId w:val="4"/>
              </w:numPr>
              <w:ind w:hanging="360"/>
              <w:rPr>
                <w:rFonts w:asciiTheme="minorHAnsi" w:hAnsiTheme="minorHAnsi" w:cstheme="minorHAnsi"/>
                <w:b/>
                <w:i/>
                <w:sz w:val="24"/>
                <w:szCs w:val="24"/>
                <w:highlight w:val="lightGray"/>
              </w:rPr>
            </w:pPr>
            <w:r w:rsidRPr="00452758">
              <w:rPr>
                <w:rFonts w:asciiTheme="minorHAnsi" w:eastAsia="Calibri" w:hAnsiTheme="minorHAnsi" w:cstheme="minorHAnsi"/>
                <w:sz w:val="24"/>
                <w:szCs w:val="24"/>
                <w:highlight w:val="lightGray"/>
              </w:rPr>
              <w:t>Handheld radios</w:t>
            </w:r>
          </w:p>
        </w:tc>
        <w:tc>
          <w:tcPr>
            <w:tcW w:w="2375" w:type="dxa"/>
            <w:vAlign w:val="center"/>
          </w:tcPr>
          <w:p w14:paraId="3F34BA1F" w14:textId="77777777" w:rsidR="006534C7" w:rsidRPr="00452758" w:rsidRDefault="006534C7" w:rsidP="005B19F5">
            <w:pPr>
              <w:pStyle w:val="Title"/>
              <w:contextualSpacing w:val="0"/>
              <w:rPr>
                <w:rFonts w:asciiTheme="minorHAnsi" w:hAnsiTheme="minorHAnsi" w:cstheme="minorHAnsi"/>
              </w:rPr>
            </w:pPr>
          </w:p>
        </w:tc>
        <w:tc>
          <w:tcPr>
            <w:tcW w:w="2375" w:type="dxa"/>
            <w:vAlign w:val="center"/>
          </w:tcPr>
          <w:p w14:paraId="64D51AC4" w14:textId="77777777" w:rsidR="006534C7" w:rsidRPr="00452758" w:rsidRDefault="006534C7" w:rsidP="005B19F5">
            <w:pPr>
              <w:pStyle w:val="Title"/>
              <w:contextualSpacing w:val="0"/>
              <w:rPr>
                <w:rFonts w:asciiTheme="minorHAnsi" w:hAnsiTheme="minorHAnsi" w:cstheme="minorHAnsi"/>
              </w:rPr>
            </w:pPr>
          </w:p>
        </w:tc>
      </w:tr>
      <w:tr w:rsidR="006534C7" w:rsidRPr="00452758" w14:paraId="645F9901" w14:textId="77777777" w:rsidTr="005B19F5">
        <w:tc>
          <w:tcPr>
            <w:tcW w:w="3386" w:type="dxa"/>
          </w:tcPr>
          <w:p w14:paraId="24A0882F" w14:textId="1BA1886C" w:rsidR="006534C7" w:rsidRPr="00452758" w:rsidRDefault="004D1F2E" w:rsidP="004406E4">
            <w:pPr>
              <w:pStyle w:val="Title"/>
              <w:keepNext/>
              <w:keepLines/>
              <w:numPr>
                <w:ilvl w:val="0"/>
                <w:numId w:val="4"/>
              </w:numPr>
              <w:ind w:hanging="360"/>
              <w:rPr>
                <w:rFonts w:asciiTheme="minorHAnsi" w:hAnsiTheme="minorHAnsi" w:cstheme="minorHAnsi"/>
                <w:b/>
                <w:i/>
                <w:sz w:val="24"/>
                <w:szCs w:val="24"/>
              </w:rPr>
            </w:pPr>
            <w:r w:rsidRPr="00452758">
              <w:rPr>
                <w:rFonts w:asciiTheme="minorHAnsi" w:eastAsia="Calibri" w:hAnsiTheme="minorHAnsi" w:cstheme="minorHAnsi"/>
                <w:sz w:val="24"/>
                <w:szCs w:val="24"/>
              </w:rPr>
              <w:t>Social media</w:t>
            </w:r>
          </w:p>
        </w:tc>
        <w:tc>
          <w:tcPr>
            <w:tcW w:w="2375" w:type="dxa"/>
            <w:vAlign w:val="center"/>
          </w:tcPr>
          <w:p w14:paraId="3D954B44" w14:textId="77777777" w:rsidR="006534C7" w:rsidRPr="00452758" w:rsidRDefault="006534C7" w:rsidP="005B19F5">
            <w:pPr>
              <w:pStyle w:val="Title"/>
              <w:contextualSpacing w:val="0"/>
              <w:rPr>
                <w:rFonts w:asciiTheme="minorHAnsi" w:hAnsiTheme="minorHAnsi" w:cstheme="minorHAnsi"/>
              </w:rPr>
            </w:pPr>
          </w:p>
        </w:tc>
        <w:tc>
          <w:tcPr>
            <w:tcW w:w="2375" w:type="dxa"/>
            <w:vAlign w:val="center"/>
          </w:tcPr>
          <w:p w14:paraId="23754187" w14:textId="77777777" w:rsidR="006534C7" w:rsidRPr="00452758" w:rsidRDefault="006534C7" w:rsidP="005B19F5">
            <w:pPr>
              <w:pStyle w:val="Title"/>
              <w:contextualSpacing w:val="0"/>
              <w:rPr>
                <w:rFonts w:asciiTheme="minorHAnsi" w:hAnsiTheme="minorHAnsi" w:cstheme="minorHAnsi"/>
              </w:rPr>
            </w:pPr>
          </w:p>
        </w:tc>
      </w:tr>
      <w:tr w:rsidR="006534C7" w:rsidRPr="00452758" w14:paraId="6CBA5E9F" w14:textId="77777777" w:rsidTr="005B19F5">
        <w:tc>
          <w:tcPr>
            <w:tcW w:w="3386" w:type="dxa"/>
          </w:tcPr>
          <w:p w14:paraId="7592D65D" w14:textId="77777777" w:rsidR="006534C7" w:rsidRPr="00452758" w:rsidRDefault="006534C7" w:rsidP="004406E4">
            <w:pPr>
              <w:pStyle w:val="Title"/>
              <w:keepNext/>
              <w:keepLines/>
              <w:numPr>
                <w:ilvl w:val="0"/>
                <w:numId w:val="4"/>
              </w:numPr>
              <w:ind w:hanging="360"/>
              <w:rPr>
                <w:rFonts w:asciiTheme="minorHAnsi" w:hAnsiTheme="minorHAnsi" w:cstheme="minorHAnsi"/>
                <w:b/>
                <w:i/>
                <w:sz w:val="24"/>
                <w:szCs w:val="24"/>
              </w:rPr>
            </w:pPr>
            <w:r w:rsidRPr="00452758">
              <w:rPr>
                <w:rFonts w:asciiTheme="minorHAnsi" w:eastAsia="Calibri" w:hAnsiTheme="minorHAnsi" w:cstheme="minorHAnsi"/>
                <w:sz w:val="24"/>
                <w:szCs w:val="24"/>
              </w:rPr>
              <w:t>Local Bulletin Board</w:t>
            </w:r>
          </w:p>
        </w:tc>
        <w:tc>
          <w:tcPr>
            <w:tcW w:w="2375" w:type="dxa"/>
            <w:vAlign w:val="center"/>
          </w:tcPr>
          <w:p w14:paraId="1D36B3E9" w14:textId="77777777" w:rsidR="006534C7" w:rsidRPr="00452758" w:rsidRDefault="006534C7" w:rsidP="005B19F5">
            <w:pPr>
              <w:pStyle w:val="Title"/>
              <w:contextualSpacing w:val="0"/>
              <w:rPr>
                <w:rFonts w:asciiTheme="minorHAnsi" w:hAnsiTheme="minorHAnsi" w:cstheme="minorHAnsi"/>
              </w:rPr>
            </w:pPr>
          </w:p>
        </w:tc>
        <w:tc>
          <w:tcPr>
            <w:tcW w:w="2375" w:type="dxa"/>
            <w:vAlign w:val="center"/>
          </w:tcPr>
          <w:p w14:paraId="56A0AA84" w14:textId="77777777" w:rsidR="006534C7" w:rsidRPr="00452758" w:rsidRDefault="006534C7" w:rsidP="005B19F5">
            <w:pPr>
              <w:pStyle w:val="Title"/>
              <w:contextualSpacing w:val="0"/>
              <w:rPr>
                <w:rFonts w:asciiTheme="minorHAnsi" w:hAnsiTheme="minorHAnsi" w:cstheme="minorHAnsi"/>
              </w:rPr>
            </w:pPr>
          </w:p>
        </w:tc>
      </w:tr>
    </w:tbl>
    <w:p w14:paraId="7E268592" w14:textId="77777777" w:rsidR="006534C7" w:rsidRPr="00452758" w:rsidRDefault="006534C7" w:rsidP="006534C7">
      <w:pPr>
        <w:pStyle w:val="Title"/>
        <w:ind w:left="720"/>
        <w:rPr>
          <w:rFonts w:asciiTheme="minorHAnsi" w:hAnsiTheme="minorHAnsi" w:cstheme="minorHAnsi"/>
          <w:sz w:val="24"/>
          <w:szCs w:val="24"/>
        </w:rPr>
      </w:pPr>
    </w:p>
    <w:p w14:paraId="26DF3757" w14:textId="77777777" w:rsidR="006534C7" w:rsidRPr="00452758" w:rsidRDefault="006534C7" w:rsidP="004406E4">
      <w:pPr>
        <w:numPr>
          <w:ilvl w:val="0"/>
          <w:numId w:val="21"/>
        </w:numPr>
        <w:spacing w:after="0" w:line="240" w:lineRule="auto"/>
        <w:contextualSpacing/>
        <w:rPr>
          <w:rFonts w:cstheme="minorHAnsi"/>
          <w:b/>
        </w:rPr>
      </w:pPr>
      <w:r w:rsidRPr="00452758">
        <w:rPr>
          <w:rFonts w:cstheme="minorHAnsi"/>
        </w:rPr>
        <w:t xml:space="preserve"> </w:t>
      </w:r>
      <w:r w:rsidRPr="00452758">
        <w:rPr>
          <w:rFonts w:cstheme="minorHAnsi"/>
          <w:b/>
        </w:rPr>
        <w:t>Plan Maintenance</w:t>
      </w:r>
    </w:p>
    <w:p w14:paraId="564F8E93" w14:textId="1DB5A0C7" w:rsidR="000542C2" w:rsidRPr="00452758" w:rsidRDefault="000542C2" w:rsidP="000542C2">
      <w:pPr>
        <w:pStyle w:val="Title"/>
        <w:ind w:left="720"/>
        <w:rPr>
          <w:rFonts w:asciiTheme="minorHAnsi" w:hAnsiTheme="minorHAnsi" w:cstheme="minorHAnsi"/>
        </w:rPr>
      </w:pPr>
      <w:r w:rsidRPr="00452758">
        <w:rPr>
          <w:rFonts w:asciiTheme="minorHAnsi" w:eastAsia="Calibri" w:hAnsiTheme="minorHAnsi" w:cstheme="minorHAnsi"/>
          <w:sz w:val="24"/>
          <w:szCs w:val="24"/>
        </w:rPr>
        <w:t xml:space="preserve">As a minimum, information will be reviewed by the </w:t>
      </w:r>
      <w:r w:rsidRPr="00452758">
        <w:rPr>
          <w:rFonts w:asciiTheme="minorHAnsi" w:eastAsia="Calibri" w:hAnsiTheme="minorHAnsi" w:cstheme="minorHAnsi"/>
          <w:sz w:val="24"/>
          <w:szCs w:val="24"/>
          <w:highlight w:val="lightGray"/>
        </w:rPr>
        <w:t>[College/School/Department name]</w:t>
      </w:r>
      <w:r w:rsidRPr="00452758">
        <w:rPr>
          <w:rFonts w:asciiTheme="minorHAnsi" w:eastAsia="Calibri" w:hAnsiTheme="minorHAnsi" w:cstheme="minorHAnsi"/>
          <w:sz w:val="24"/>
          <w:szCs w:val="24"/>
        </w:rPr>
        <w:t xml:space="preserve"> </w:t>
      </w:r>
      <w:r w:rsidRPr="00452758">
        <w:rPr>
          <w:rFonts w:asciiTheme="minorHAnsi" w:eastAsia="Calibri" w:hAnsiTheme="minorHAnsi" w:cstheme="minorHAnsi"/>
          <w:sz w:val="22"/>
          <w:szCs w:val="22"/>
          <w:highlight w:val="lightGray"/>
        </w:rPr>
        <w:t>[facility/department/work unit]</w:t>
      </w:r>
      <w:r w:rsidRPr="00452758">
        <w:rPr>
          <w:rFonts w:asciiTheme="minorHAnsi" w:eastAsia="Calibri" w:hAnsiTheme="minorHAnsi" w:cstheme="minorHAnsi"/>
        </w:rPr>
        <w:t xml:space="preserve"> </w:t>
      </w:r>
      <w:r w:rsidRPr="00452758">
        <w:rPr>
          <w:rFonts w:asciiTheme="minorHAnsi" w:eastAsia="Calibri" w:hAnsiTheme="minorHAnsi" w:cstheme="minorHAnsi"/>
          <w:sz w:val="24"/>
          <w:szCs w:val="24"/>
          <w:highlight w:val="yellow"/>
        </w:rPr>
        <w:t>Department Head</w:t>
      </w:r>
      <w:r w:rsidRPr="00452758">
        <w:rPr>
          <w:rFonts w:asciiTheme="minorHAnsi" w:eastAsia="Calibri" w:hAnsiTheme="minorHAnsi" w:cstheme="minorHAnsi"/>
          <w:sz w:val="24"/>
          <w:szCs w:val="24"/>
        </w:rPr>
        <w:t xml:space="preserve"> prior to </w:t>
      </w:r>
      <w:r w:rsidR="00D50107" w:rsidRPr="00452758">
        <w:rPr>
          <w:rFonts w:asciiTheme="minorHAnsi" w:eastAsia="Calibri" w:hAnsiTheme="minorHAnsi" w:cstheme="minorHAnsi"/>
          <w:sz w:val="24"/>
          <w:szCs w:val="24"/>
        </w:rPr>
        <w:t>approval</w:t>
      </w:r>
      <w:r w:rsidR="00DC1235" w:rsidRPr="00452758">
        <w:rPr>
          <w:rFonts w:asciiTheme="minorHAnsi" w:eastAsia="Calibri" w:hAnsiTheme="minorHAnsi" w:cstheme="minorHAnsi"/>
          <w:sz w:val="24"/>
          <w:szCs w:val="24"/>
        </w:rPr>
        <w:t xml:space="preserve"> and reviewed annually</w:t>
      </w:r>
      <w:r w:rsidR="00D50107" w:rsidRPr="00452758">
        <w:rPr>
          <w:rFonts w:asciiTheme="minorHAnsi" w:eastAsia="Calibri" w:hAnsiTheme="minorHAnsi" w:cstheme="minorHAnsi"/>
          <w:sz w:val="24"/>
          <w:szCs w:val="24"/>
        </w:rPr>
        <w:t xml:space="preserve">. </w:t>
      </w:r>
      <w:r w:rsidRPr="00452758">
        <w:rPr>
          <w:rFonts w:asciiTheme="minorHAnsi" w:eastAsia="Calibri" w:hAnsiTheme="minorHAnsi" w:cstheme="minorHAnsi"/>
          <w:sz w:val="24"/>
          <w:szCs w:val="24"/>
        </w:rPr>
        <w:t xml:space="preserve">Contact lists are updated </w:t>
      </w:r>
      <w:r w:rsidRPr="00452758">
        <w:rPr>
          <w:rFonts w:asciiTheme="minorHAnsi" w:eastAsia="Calibri" w:hAnsiTheme="minorHAnsi" w:cstheme="minorHAnsi"/>
          <w:sz w:val="24"/>
          <w:szCs w:val="24"/>
          <w:highlight w:val="yellow"/>
        </w:rPr>
        <w:t>twice a year</w:t>
      </w:r>
      <w:r w:rsidRPr="00452758">
        <w:rPr>
          <w:rFonts w:asciiTheme="minorHAnsi" w:eastAsia="Calibri" w:hAnsiTheme="minorHAnsi" w:cstheme="minorHAnsi"/>
          <w:sz w:val="24"/>
          <w:szCs w:val="24"/>
        </w:rPr>
        <w:t xml:space="preserve"> (or after </w:t>
      </w:r>
      <w:proofErr w:type="gramStart"/>
      <w:r w:rsidRPr="00452758">
        <w:rPr>
          <w:rFonts w:asciiTheme="minorHAnsi" w:eastAsia="Calibri" w:hAnsiTheme="minorHAnsi" w:cstheme="minorHAnsi"/>
          <w:sz w:val="24"/>
          <w:szCs w:val="24"/>
        </w:rPr>
        <w:t>arrival</w:t>
      </w:r>
      <w:proofErr w:type="gramEnd"/>
      <w:r w:rsidRPr="00452758">
        <w:rPr>
          <w:rFonts w:asciiTheme="minorHAnsi" w:eastAsia="Calibri" w:hAnsiTheme="minorHAnsi" w:cstheme="minorHAnsi"/>
          <w:sz w:val="24"/>
          <w:szCs w:val="24"/>
        </w:rPr>
        <w:t xml:space="preserve"> of new personnel) and </w:t>
      </w:r>
      <w:r w:rsidR="00D50107" w:rsidRPr="00452758">
        <w:rPr>
          <w:rFonts w:asciiTheme="minorHAnsi" w:eastAsia="Calibri" w:hAnsiTheme="minorHAnsi" w:cstheme="minorHAnsi"/>
          <w:sz w:val="24"/>
          <w:szCs w:val="24"/>
        </w:rPr>
        <w:t xml:space="preserve">made available as appropriate. </w:t>
      </w:r>
      <w:r w:rsidR="008179B7" w:rsidRPr="00452758">
        <w:rPr>
          <w:rFonts w:asciiTheme="minorHAnsi" w:eastAsia="Calibri" w:hAnsiTheme="minorHAnsi" w:cstheme="minorHAnsi"/>
          <w:sz w:val="24"/>
          <w:szCs w:val="24"/>
        </w:rPr>
        <w:t>Annual review must be documented for USDA covered species/activities.</w:t>
      </w:r>
      <w:r w:rsidR="00234B71">
        <w:rPr>
          <w:rFonts w:asciiTheme="minorHAnsi" w:eastAsia="Calibri" w:hAnsiTheme="minorHAnsi" w:cstheme="minorHAnsi"/>
          <w:sz w:val="24"/>
          <w:szCs w:val="24"/>
        </w:rPr>
        <w:t xml:space="preserve"> </w:t>
      </w:r>
    </w:p>
    <w:p w14:paraId="2023C5FE" w14:textId="5BD454CB" w:rsidR="006534C7" w:rsidRPr="00452758" w:rsidRDefault="006534C7" w:rsidP="008D60FE">
      <w:pPr>
        <w:ind w:left="720"/>
        <w:rPr>
          <w:rFonts w:cstheme="minorHAnsi"/>
        </w:rPr>
      </w:pPr>
      <w:r w:rsidRPr="00452758">
        <w:rPr>
          <w:rFonts w:cstheme="minorHAnsi"/>
        </w:rPr>
        <w:t>The plan will be updated as necessary, based upon periodic reviews, improvement items identified from drills or actual incident responses, and changes to the threat environment.</w:t>
      </w:r>
    </w:p>
    <w:p w14:paraId="7C28FE36" w14:textId="77777777" w:rsidR="00BB1564" w:rsidRPr="00452758" w:rsidRDefault="00BB1564" w:rsidP="004406E4">
      <w:pPr>
        <w:numPr>
          <w:ilvl w:val="0"/>
          <w:numId w:val="21"/>
        </w:numPr>
        <w:spacing w:after="0" w:line="240" w:lineRule="auto"/>
        <w:contextualSpacing/>
        <w:rPr>
          <w:rFonts w:cstheme="minorHAnsi"/>
          <w:b/>
        </w:rPr>
      </w:pPr>
      <w:r w:rsidRPr="00452758">
        <w:rPr>
          <w:rFonts w:cstheme="minorHAnsi"/>
          <w:b/>
        </w:rPr>
        <w:t>Plan Training and Testing</w:t>
      </w:r>
    </w:p>
    <w:p w14:paraId="4BAD4A56" w14:textId="77777777" w:rsidR="00BB1564" w:rsidRPr="00452758" w:rsidRDefault="00BB1564" w:rsidP="004406E4">
      <w:pPr>
        <w:numPr>
          <w:ilvl w:val="0"/>
          <w:numId w:val="27"/>
        </w:numPr>
        <w:spacing w:after="0" w:line="240" w:lineRule="auto"/>
        <w:contextualSpacing/>
        <w:rPr>
          <w:rFonts w:cstheme="minorHAnsi"/>
          <w:b/>
        </w:rPr>
      </w:pPr>
      <w:r w:rsidRPr="00452758">
        <w:rPr>
          <w:rFonts w:cstheme="minorHAnsi"/>
          <w:b/>
        </w:rPr>
        <w:t>Training [</w:t>
      </w:r>
      <w:r w:rsidRPr="00452758">
        <w:rPr>
          <w:rFonts w:cstheme="minorHAnsi"/>
          <w:bCs/>
          <w:highlight w:val="yellow"/>
        </w:rPr>
        <w:t>timing of training specific to USDA-covered species/activities Part 2, Subpart C, § 2.38</w:t>
      </w:r>
      <w:r w:rsidRPr="00452758">
        <w:rPr>
          <w:rFonts w:cstheme="minorHAnsi"/>
          <w:b/>
        </w:rPr>
        <w:t>]</w:t>
      </w:r>
    </w:p>
    <w:p w14:paraId="5209B4A9" w14:textId="2F609CA3" w:rsidR="00BB1564" w:rsidRPr="00895993" w:rsidRDefault="00BB1564" w:rsidP="004406E4">
      <w:pPr>
        <w:numPr>
          <w:ilvl w:val="0"/>
          <w:numId w:val="28"/>
        </w:numPr>
        <w:spacing w:after="0" w:line="240" w:lineRule="auto"/>
        <w:contextualSpacing/>
        <w:rPr>
          <w:rFonts w:cstheme="minorHAnsi"/>
          <w:i/>
          <w:iCs/>
        </w:rPr>
      </w:pPr>
      <w:r w:rsidRPr="00895993">
        <w:rPr>
          <w:rFonts w:cstheme="minorHAnsi"/>
          <w:i/>
          <w:iCs/>
        </w:rPr>
        <w:t>New employees receive an orientation to this disaster plan and their response duties (within 60 days of putting contingency plan in place). For employees hired more than 30 days after the facility puts its contingency plan in place, training must be conducted within 30 days of their start date</w:t>
      </w:r>
      <w:r w:rsidR="007527D0" w:rsidRPr="00895993">
        <w:rPr>
          <w:rFonts w:cstheme="minorHAnsi"/>
          <w:i/>
          <w:iCs/>
        </w:rPr>
        <w:t>.</w:t>
      </w:r>
    </w:p>
    <w:p w14:paraId="5964950E" w14:textId="45904EF8" w:rsidR="00BB1564" w:rsidRPr="00895993" w:rsidRDefault="00BB1564" w:rsidP="004406E4">
      <w:pPr>
        <w:numPr>
          <w:ilvl w:val="0"/>
          <w:numId w:val="28"/>
        </w:numPr>
        <w:spacing w:after="0" w:line="240" w:lineRule="auto"/>
        <w:contextualSpacing/>
        <w:rPr>
          <w:rFonts w:cstheme="minorHAnsi"/>
          <w:i/>
          <w:iCs/>
        </w:rPr>
      </w:pPr>
      <w:r w:rsidRPr="00895993">
        <w:rPr>
          <w:rFonts w:cstheme="minorHAnsi"/>
          <w:i/>
          <w:iCs/>
        </w:rPr>
        <w:t>Annually, all employees receive a review of the plan and their roles during emergencies</w:t>
      </w:r>
      <w:r w:rsidR="007527D0" w:rsidRPr="00895993">
        <w:rPr>
          <w:rFonts w:cstheme="minorHAnsi"/>
          <w:i/>
          <w:iCs/>
        </w:rPr>
        <w:t>.</w:t>
      </w:r>
    </w:p>
    <w:p w14:paraId="02B715E1" w14:textId="77777777" w:rsidR="00BB1564" w:rsidRPr="00895993" w:rsidRDefault="00BB1564" w:rsidP="004406E4">
      <w:pPr>
        <w:numPr>
          <w:ilvl w:val="0"/>
          <w:numId w:val="28"/>
        </w:numPr>
        <w:spacing w:after="0" w:line="240" w:lineRule="auto"/>
        <w:contextualSpacing/>
        <w:rPr>
          <w:rFonts w:cstheme="minorHAnsi"/>
          <w:i/>
          <w:iCs/>
        </w:rPr>
      </w:pPr>
      <w:r w:rsidRPr="00895993">
        <w:rPr>
          <w:rFonts w:cstheme="minorHAnsi"/>
          <w:i/>
          <w:iCs/>
        </w:rPr>
        <w:t xml:space="preserve">Any substantive changes to the plan </w:t>
      </w:r>
      <w:proofErr w:type="gramStart"/>
      <w:r w:rsidRPr="00895993">
        <w:rPr>
          <w:rFonts w:cstheme="minorHAnsi"/>
          <w:i/>
          <w:iCs/>
        </w:rPr>
        <w:t>as a result of</w:t>
      </w:r>
      <w:proofErr w:type="gramEnd"/>
      <w:r w:rsidRPr="00895993">
        <w:rPr>
          <w:rFonts w:cstheme="minorHAnsi"/>
          <w:i/>
          <w:iCs/>
        </w:rPr>
        <w:t xml:space="preserve"> the annual review must be communicated to employees through training which must be conducted within 30 days of making the changes. </w:t>
      </w:r>
    </w:p>
    <w:p w14:paraId="44CEF968" w14:textId="56832BCB" w:rsidR="00BB1564" w:rsidRPr="00895993" w:rsidRDefault="00BB1564" w:rsidP="004406E4">
      <w:pPr>
        <w:numPr>
          <w:ilvl w:val="0"/>
          <w:numId w:val="28"/>
        </w:numPr>
        <w:spacing w:after="0" w:line="240" w:lineRule="auto"/>
        <w:contextualSpacing/>
        <w:rPr>
          <w:rFonts w:cstheme="minorHAnsi"/>
          <w:i/>
          <w:iCs/>
        </w:rPr>
      </w:pPr>
      <w:r w:rsidRPr="00895993">
        <w:rPr>
          <w:rFonts w:cstheme="minorHAnsi"/>
          <w:i/>
          <w:iCs/>
        </w:rPr>
        <w:t>Employees may also receive periodic training in unit-specific animal handling and response procedures</w:t>
      </w:r>
      <w:r w:rsidR="007527D0" w:rsidRPr="00895993">
        <w:rPr>
          <w:rFonts w:cstheme="minorHAnsi"/>
          <w:i/>
          <w:iCs/>
        </w:rPr>
        <w:t>.</w:t>
      </w:r>
    </w:p>
    <w:p w14:paraId="5342EC1D" w14:textId="77777777" w:rsidR="00BB1564" w:rsidRPr="00452758" w:rsidRDefault="00BB1564" w:rsidP="00BB1564">
      <w:pPr>
        <w:ind w:left="720"/>
        <w:rPr>
          <w:rFonts w:cstheme="minorHAnsi"/>
        </w:rPr>
      </w:pPr>
    </w:p>
    <w:p w14:paraId="49690381" w14:textId="77777777" w:rsidR="00BB1564" w:rsidRPr="00452758" w:rsidRDefault="00BB1564" w:rsidP="004406E4">
      <w:pPr>
        <w:numPr>
          <w:ilvl w:val="0"/>
          <w:numId w:val="27"/>
        </w:numPr>
        <w:spacing w:after="0" w:line="240" w:lineRule="auto"/>
        <w:contextualSpacing/>
        <w:rPr>
          <w:rFonts w:cstheme="minorHAnsi"/>
          <w:b/>
        </w:rPr>
      </w:pPr>
      <w:r w:rsidRPr="00452758">
        <w:rPr>
          <w:rFonts w:cstheme="minorHAnsi"/>
          <w:b/>
        </w:rPr>
        <w:t>Drills/Exercises</w:t>
      </w:r>
    </w:p>
    <w:p w14:paraId="5CB84613" w14:textId="77777777" w:rsidR="00BB1564" w:rsidRPr="00895993" w:rsidRDefault="00BB1564" w:rsidP="004406E4">
      <w:pPr>
        <w:numPr>
          <w:ilvl w:val="0"/>
          <w:numId w:val="29"/>
        </w:numPr>
        <w:spacing w:after="0" w:line="240" w:lineRule="auto"/>
        <w:contextualSpacing/>
        <w:rPr>
          <w:rFonts w:cstheme="minorHAnsi"/>
          <w:i/>
          <w:iCs/>
        </w:rPr>
      </w:pPr>
      <w:r w:rsidRPr="00895993">
        <w:rPr>
          <w:rFonts w:cstheme="minorHAnsi"/>
          <w:i/>
          <w:iCs/>
        </w:rPr>
        <w:t>Fan-Out Calling/Call Tree notifications are conducted periodically to test accuracy of phone numbers and communications</w:t>
      </w:r>
    </w:p>
    <w:p w14:paraId="24653B6B" w14:textId="77777777" w:rsidR="00BB1564" w:rsidRPr="00895993" w:rsidRDefault="00BB1564" w:rsidP="004406E4">
      <w:pPr>
        <w:numPr>
          <w:ilvl w:val="0"/>
          <w:numId w:val="29"/>
        </w:numPr>
        <w:spacing w:after="0" w:line="240" w:lineRule="auto"/>
        <w:contextualSpacing/>
        <w:rPr>
          <w:rFonts w:cstheme="minorHAnsi"/>
          <w:i/>
          <w:iCs/>
        </w:rPr>
      </w:pPr>
      <w:r w:rsidRPr="00895993">
        <w:rPr>
          <w:rFonts w:cstheme="minorHAnsi"/>
          <w:i/>
          <w:iCs/>
        </w:rPr>
        <w:t xml:space="preserve">Mock emergency drills should be conducted periodically to test all components of emergency response </w:t>
      </w:r>
      <w:proofErr w:type="gramStart"/>
      <w:r w:rsidRPr="00895993">
        <w:rPr>
          <w:rFonts w:cstheme="minorHAnsi"/>
          <w:i/>
          <w:iCs/>
        </w:rPr>
        <w:t>plan</w:t>
      </w:r>
      <w:proofErr w:type="gramEnd"/>
    </w:p>
    <w:p w14:paraId="5AA53CA7" w14:textId="77777777" w:rsidR="00BB1564" w:rsidRPr="00895993" w:rsidRDefault="00BB1564" w:rsidP="004406E4">
      <w:pPr>
        <w:numPr>
          <w:ilvl w:val="0"/>
          <w:numId w:val="29"/>
        </w:numPr>
        <w:spacing w:after="0" w:line="240" w:lineRule="auto"/>
        <w:contextualSpacing/>
        <w:rPr>
          <w:rFonts w:cstheme="minorHAnsi"/>
          <w:i/>
          <w:iCs/>
        </w:rPr>
      </w:pPr>
      <w:r w:rsidRPr="00895993">
        <w:rPr>
          <w:rFonts w:cstheme="minorHAnsi"/>
          <w:i/>
          <w:iCs/>
        </w:rPr>
        <w:t>After the drill or incident response, discussions regarding strengths and weaknesses of the plan and response are held and procedures updated, if necessary</w:t>
      </w:r>
    </w:p>
    <w:p w14:paraId="4F973E80" w14:textId="296BA6A5" w:rsidR="00754C80" w:rsidRPr="00895993" w:rsidRDefault="00754C80" w:rsidP="00754C80">
      <w:pPr>
        <w:pStyle w:val="pf0"/>
        <w:numPr>
          <w:ilvl w:val="0"/>
          <w:numId w:val="29"/>
        </w:numPr>
        <w:rPr>
          <w:rFonts w:asciiTheme="minorHAnsi" w:hAnsiTheme="minorHAnsi" w:cstheme="minorHAnsi"/>
          <w:i/>
          <w:iCs/>
          <w:sz w:val="22"/>
          <w:szCs w:val="22"/>
        </w:rPr>
      </w:pPr>
      <w:r w:rsidRPr="00895993">
        <w:rPr>
          <w:rStyle w:val="cf01"/>
          <w:rFonts w:asciiTheme="minorHAnsi" w:hAnsiTheme="minorHAnsi" w:cstheme="minorHAnsi"/>
          <w:i/>
          <w:iCs/>
          <w:sz w:val="22"/>
          <w:szCs w:val="22"/>
        </w:rPr>
        <w:t>TAMU PD/campus security or others such as Office of Biosafety, EHS, UES/facilities maintenance may be invited to participate.</w:t>
      </w:r>
    </w:p>
    <w:p w14:paraId="463304BC" w14:textId="77777777" w:rsidR="00BB1564" w:rsidRPr="00754C80" w:rsidRDefault="00BB1564" w:rsidP="00CC377A">
      <w:pPr>
        <w:spacing w:after="0" w:line="240" w:lineRule="auto"/>
        <w:ind w:left="1440"/>
        <w:contextualSpacing/>
        <w:rPr>
          <w:rFonts w:cstheme="minorHAnsi"/>
          <w:b/>
        </w:rPr>
      </w:pPr>
    </w:p>
    <w:p w14:paraId="6C5B8E39" w14:textId="77777777" w:rsidR="00BB1564" w:rsidRDefault="00BB1564" w:rsidP="004406E4">
      <w:pPr>
        <w:numPr>
          <w:ilvl w:val="0"/>
          <w:numId w:val="21"/>
        </w:numPr>
        <w:spacing w:after="0" w:line="240" w:lineRule="auto"/>
        <w:contextualSpacing/>
        <w:rPr>
          <w:rFonts w:cstheme="minorHAnsi"/>
          <w:b/>
        </w:rPr>
      </w:pPr>
      <w:r>
        <w:rPr>
          <w:rFonts w:cstheme="minorHAnsi"/>
          <w:b/>
        </w:rPr>
        <w:lastRenderedPageBreak/>
        <w:t>Example Disaster Plans</w:t>
      </w:r>
    </w:p>
    <w:p w14:paraId="79EE8E70" w14:textId="75BCDFA2" w:rsidR="00DA4812" w:rsidRPr="00DA4812" w:rsidRDefault="00DA4812" w:rsidP="004406E4">
      <w:pPr>
        <w:pStyle w:val="ListParagraph"/>
        <w:numPr>
          <w:ilvl w:val="0"/>
          <w:numId w:val="32"/>
        </w:numPr>
        <w:shd w:val="clear" w:color="auto" w:fill="FFFFFF"/>
        <w:spacing w:after="0" w:line="240" w:lineRule="auto"/>
        <w:rPr>
          <w:rFonts w:cstheme="minorHAnsi"/>
          <w:color w:val="333333"/>
        </w:rPr>
      </w:pPr>
      <w:hyperlink r:id="rId14" w:tgtFrame="_blank" w:history="1">
        <w:r w:rsidRPr="00DA4812">
          <w:rPr>
            <w:rStyle w:val="Hyperlink"/>
            <w:rFonts w:cstheme="minorHAnsi"/>
            <w:color w:val="004FBA"/>
          </w:rPr>
          <w:t>NIH IC Animal Program Disaster Plan Template:</w:t>
        </w:r>
      </w:hyperlink>
    </w:p>
    <w:p w14:paraId="1E4CDD20" w14:textId="77777777" w:rsidR="00DA4812" w:rsidRPr="00DA4812" w:rsidRDefault="00DA4812" w:rsidP="004406E4">
      <w:pPr>
        <w:pStyle w:val="ListParagraph"/>
        <w:numPr>
          <w:ilvl w:val="0"/>
          <w:numId w:val="32"/>
        </w:numPr>
        <w:shd w:val="clear" w:color="auto" w:fill="FFFFFF"/>
        <w:spacing w:after="0" w:line="240" w:lineRule="auto"/>
        <w:rPr>
          <w:rFonts w:cstheme="minorHAnsi"/>
          <w:color w:val="333333"/>
        </w:rPr>
      </w:pPr>
      <w:hyperlink r:id="rId15" w:history="1">
        <w:r w:rsidRPr="00DA4812">
          <w:rPr>
            <w:rStyle w:val="Hyperlink"/>
            <w:rFonts w:cstheme="minorHAnsi"/>
            <w:color w:val="004FBA"/>
          </w:rPr>
          <w:t>NIH Division of Veterinary Resources Continuity of Services Plan:</w:t>
        </w:r>
      </w:hyperlink>
    </w:p>
    <w:p w14:paraId="2A6D29B0" w14:textId="05941DEE" w:rsidR="00DA4812" w:rsidRPr="00DA4812" w:rsidRDefault="00DA4812" w:rsidP="004406E4">
      <w:pPr>
        <w:pStyle w:val="ListParagraph"/>
        <w:numPr>
          <w:ilvl w:val="0"/>
          <w:numId w:val="32"/>
        </w:numPr>
        <w:shd w:val="clear" w:color="auto" w:fill="FFFFFF"/>
        <w:spacing w:after="0" w:line="240" w:lineRule="auto"/>
        <w:rPr>
          <w:rFonts w:cstheme="minorHAnsi"/>
          <w:color w:val="333333"/>
        </w:rPr>
      </w:pPr>
      <w:hyperlink r:id="rId16" w:history="1">
        <w:r w:rsidRPr="00DA4812">
          <w:rPr>
            <w:rStyle w:val="Hyperlink"/>
            <w:rFonts w:cstheme="minorHAnsi"/>
            <w:color w:val="004FBA"/>
          </w:rPr>
          <w:t>NIH Pandemic Flu Readiness Plan for Research Animals:</w:t>
        </w:r>
      </w:hyperlink>
    </w:p>
    <w:p w14:paraId="38E50D05" w14:textId="009FFA7D" w:rsidR="00DA4812" w:rsidRPr="00DA4812" w:rsidRDefault="00DA4812" w:rsidP="004406E4">
      <w:pPr>
        <w:pStyle w:val="ListParagraph"/>
        <w:numPr>
          <w:ilvl w:val="0"/>
          <w:numId w:val="32"/>
        </w:numPr>
        <w:shd w:val="clear" w:color="auto" w:fill="FFFFFF"/>
        <w:spacing w:after="0" w:line="240" w:lineRule="auto"/>
        <w:rPr>
          <w:rFonts w:cstheme="minorHAnsi"/>
          <w:color w:val="333333"/>
        </w:rPr>
      </w:pPr>
      <w:hyperlink r:id="rId17" w:tgtFrame="_blank" w:history="1">
        <w:r w:rsidRPr="00DA4812">
          <w:rPr>
            <w:rStyle w:val="Hyperlink"/>
            <w:rFonts w:cstheme="minorHAnsi"/>
            <w:color w:val="004FBA"/>
          </w:rPr>
          <w:t>AALAS Resources on Disaster Preparedness:</w:t>
        </w:r>
      </w:hyperlink>
    </w:p>
    <w:p w14:paraId="0174E813" w14:textId="36FBBDCE" w:rsidR="00DA4812" w:rsidRPr="004406E4" w:rsidRDefault="00DA4812" w:rsidP="004406E4">
      <w:pPr>
        <w:pStyle w:val="ListParagraph"/>
        <w:numPr>
          <w:ilvl w:val="0"/>
          <w:numId w:val="32"/>
        </w:numPr>
        <w:shd w:val="clear" w:color="auto" w:fill="FFFFFF"/>
        <w:spacing w:after="0" w:line="240" w:lineRule="auto"/>
        <w:rPr>
          <w:rFonts w:cstheme="minorHAnsi"/>
          <w:b/>
        </w:rPr>
      </w:pPr>
      <w:hyperlink r:id="rId18" w:tgtFrame="_blank" w:history="1">
        <w:r w:rsidRPr="00DA4812">
          <w:rPr>
            <w:rStyle w:val="Hyperlink"/>
            <w:rFonts w:cstheme="minorHAnsi"/>
            <w:color w:val="004FBA"/>
          </w:rPr>
          <w:t>FEMA Emergency Planning Guides:</w:t>
        </w:r>
      </w:hyperlink>
    </w:p>
    <w:p w14:paraId="7B52532C" w14:textId="77777777" w:rsidR="004406E4" w:rsidRPr="00DA4812" w:rsidRDefault="004406E4" w:rsidP="004406E4">
      <w:pPr>
        <w:pStyle w:val="ListParagraph"/>
        <w:shd w:val="clear" w:color="auto" w:fill="FFFFFF"/>
        <w:spacing w:after="0" w:line="240" w:lineRule="auto"/>
        <w:ind w:left="1080"/>
        <w:rPr>
          <w:rFonts w:cstheme="minorHAnsi"/>
          <w:b/>
        </w:rPr>
      </w:pPr>
    </w:p>
    <w:p w14:paraId="5BDD37C7" w14:textId="77777777" w:rsidR="00BB1564" w:rsidRDefault="00BB1564" w:rsidP="004406E4">
      <w:pPr>
        <w:numPr>
          <w:ilvl w:val="0"/>
          <w:numId w:val="21"/>
        </w:numPr>
        <w:spacing w:after="0" w:line="240" w:lineRule="auto"/>
        <w:contextualSpacing/>
        <w:rPr>
          <w:rFonts w:cstheme="minorHAnsi"/>
          <w:b/>
        </w:rPr>
      </w:pPr>
      <w:r>
        <w:rPr>
          <w:rFonts w:cstheme="minorHAnsi"/>
          <w:b/>
        </w:rPr>
        <w:t>Helpful Resources</w:t>
      </w:r>
    </w:p>
    <w:p w14:paraId="61B4156B" w14:textId="17E453C3" w:rsidR="00DA4812" w:rsidRDefault="00DA4812" w:rsidP="004406E4">
      <w:pPr>
        <w:pStyle w:val="ListParagraph"/>
        <w:numPr>
          <w:ilvl w:val="0"/>
          <w:numId w:val="33"/>
        </w:numPr>
        <w:spacing w:after="0" w:line="240" w:lineRule="auto"/>
        <w:rPr>
          <w:rFonts w:cstheme="minorHAnsi"/>
          <w:bCs/>
        </w:rPr>
      </w:pPr>
      <w:hyperlink r:id="rId19" w:history="1">
        <w:r w:rsidRPr="00DA4812">
          <w:rPr>
            <w:rStyle w:val="Hyperlink"/>
            <w:rFonts w:cstheme="minorHAnsi"/>
            <w:bCs/>
          </w:rPr>
          <w:t>USDA Disaster Planning with Animals</w:t>
        </w:r>
      </w:hyperlink>
    </w:p>
    <w:p w14:paraId="63A37282" w14:textId="7C6C82EA" w:rsidR="00F46242" w:rsidRDefault="00F46242" w:rsidP="004406E4">
      <w:pPr>
        <w:pStyle w:val="ListParagraph"/>
        <w:numPr>
          <w:ilvl w:val="0"/>
          <w:numId w:val="33"/>
        </w:numPr>
        <w:spacing w:after="0" w:line="240" w:lineRule="auto"/>
        <w:rPr>
          <w:rFonts w:cstheme="minorHAnsi"/>
          <w:bCs/>
        </w:rPr>
      </w:pPr>
      <w:hyperlink r:id="rId20" w:history="1">
        <w:r w:rsidRPr="00F46242">
          <w:rPr>
            <w:rStyle w:val="Hyperlink"/>
            <w:rFonts w:cstheme="minorHAnsi"/>
            <w:bCs/>
          </w:rPr>
          <w:t>USDA Animal Care Tech Note Quick Reference: Contingency Plans for Emergencies</w:t>
        </w:r>
      </w:hyperlink>
    </w:p>
    <w:p w14:paraId="49C40C1C" w14:textId="2FE93B6A" w:rsidR="00DA4812" w:rsidRPr="00E31F1B" w:rsidRDefault="00DA4812" w:rsidP="004406E4">
      <w:pPr>
        <w:pStyle w:val="ListParagraph"/>
        <w:numPr>
          <w:ilvl w:val="0"/>
          <w:numId w:val="33"/>
        </w:numPr>
        <w:spacing w:after="0" w:line="240" w:lineRule="auto"/>
        <w:rPr>
          <w:rFonts w:cstheme="minorHAnsi"/>
          <w:bCs/>
        </w:rPr>
      </w:pPr>
      <w:hyperlink r:id="rId21" w:history="1">
        <w:r w:rsidRPr="00DA4812">
          <w:rPr>
            <w:rStyle w:val="Hyperlink"/>
            <w:rFonts w:cstheme="minorHAnsi"/>
            <w:bCs/>
          </w:rPr>
          <w:t>OLAW Disaster Preparedness and Response</w:t>
        </w:r>
      </w:hyperlink>
    </w:p>
    <w:p w14:paraId="7452FF00" w14:textId="5EF6AECD" w:rsidR="00E31F1B" w:rsidRPr="00DA4812" w:rsidRDefault="004108A2" w:rsidP="004406E4">
      <w:pPr>
        <w:pStyle w:val="ListParagraph"/>
        <w:numPr>
          <w:ilvl w:val="0"/>
          <w:numId w:val="33"/>
        </w:numPr>
        <w:spacing w:after="0" w:line="240" w:lineRule="auto"/>
        <w:rPr>
          <w:rFonts w:cstheme="minorHAnsi"/>
          <w:bCs/>
        </w:rPr>
      </w:pPr>
      <w:r w:rsidRPr="004108A2">
        <w:t>AWO-C-024 Contingency and Disaster Plan Checklists</w:t>
      </w:r>
    </w:p>
    <w:p w14:paraId="3D8FCE27" w14:textId="6AF67D0F" w:rsidR="006534C7" w:rsidRPr="00BB1564" w:rsidRDefault="006534C7" w:rsidP="00BB1564">
      <w:pPr>
        <w:pStyle w:val="ListParagraph"/>
        <w:ind w:left="1080"/>
        <w:rPr>
          <w:rFonts w:cstheme="minorHAnsi"/>
        </w:rPr>
      </w:pPr>
      <w:r w:rsidRPr="00BB1564">
        <w:rPr>
          <w:rFonts w:cstheme="minorHAnsi"/>
        </w:rPr>
        <w:br w:type="page"/>
      </w:r>
    </w:p>
    <w:p w14:paraId="2AD14BCA" w14:textId="124D3EDB" w:rsidR="006534C7" w:rsidRPr="00452758" w:rsidRDefault="006534C7" w:rsidP="00E5430A">
      <w:pPr>
        <w:jc w:val="center"/>
        <w:rPr>
          <w:rFonts w:cstheme="minorHAnsi"/>
        </w:rPr>
      </w:pPr>
      <w:r w:rsidRPr="00452758">
        <w:rPr>
          <w:rFonts w:cstheme="minorHAnsi"/>
          <w:b/>
        </w:rPr>
        <w:lastRenderedPageBreak/>
        <w:t>Attachment 1</w:t>
      </w:r>
      <w:r w:rsidRPr="00452758">
        <w:rPr>
          <w:rFonts w:cstheme="minorHAnsi"/>
          <w:b/>
        </w:rPr>
        <w:br/>
        <w:t>Emergency Contact</w:t>
      </w:r>
      <w:r w:rsidR="000542C2" w:rsidRPr="00452758">
        <w:rPr>
          <w:rFonts w:cstheme="minorHAnsi"/>
          <w:b/>
        </w:rPr>
        <w:t xml:space="preserve"> Information</w:t>
      </w:r>
    </w:p>
    <w:tbl>
      <w:tblPr>
        <w:tblW w:w="99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38"/>
        <w:gridCol w:w="2880"/>
        <w:gridCol w:w="1890"/>
        <w:gridCol w:w="1710"/>
      </w:tblGrid>
      <w:tr w:rsidR="006534C7" w:rsidRPr="00452758" w14:paraId="0132B882" w14:textId="77777777" w:rsidTr="00CC377A">
        <w:trPr>
          <w:jc w:val="center"/>
        </w:trPr>
        <w:tc>
          <w:tcPr>
            <w:tcW w:w="3438" w:type="dxa"/>
            <w:tcBorders>
              <w:top w:val="single" w:sz="4" w:space="0" w:color="auto"/>
              <w:left w:val="single" w:sz="4" w:space="0" w:color="auto"/>
              <w:bottom w:val="single" w:sz="4" w:space="0" w:color="auto"/>
              <w:right w:val="single" w:sz="4" w:space="0" w:color="auto"/>
            </w:tcBorders>
            <w:shd w:val="clear" w:color="auto" w:fill="EBE8E8" w:themeFill="accent5" w:themeFillTint="1A"/>
          </w:tcPr>
          <w:p w14:paraId="3A90E84C" w14:textId="77777777" w:rsidR="006534C7" w:rsidRPr="00452758" w:rsidRDefault="006534C7" w:rsidP="005B19F5">
            <w:pPr>
              <w:jc w:val="center"/>
              <w:rPr>
                <w:rFonts w:cstheme="minorHAnsi"/>
              </w:rPr>
            </w:pPr>
            <w:r w:rsidRPr="00452758">
              <w:rPr>
                <w:rFonts w:eastAsia="Calibri" w:cstheme="minorHAnsi"/>
              </w:rPr>
              <w:t>Title/Position</w:t>
            </w:r>
          </w:p>
        </w:tc>
        <w:tc>
          <w:tcPr>
            <w:tcW w:w="2880" w:type="dxa"/>
            <w:tcBorders>
              <w:top w:val="single" w:sz="4" w:space="0" w:color="auto"/>
              <w:left w:val="single" w:sz="4" w:space="0" w:color="auto"/>
              <w:bottom w:val="single" w:sz="4" w:space="0" w:color="auto"/>
              <w:right w:val="single" w:sz="4" w:space="0" w:color="auto"/>
            </w:tcBorders>
            <w:shd w:val="clear" w:color="auto" w:fill="EBE8E8" w:themeFill="accent5" w:themeFillTint="1A"/>
          </w:tcPr>
          <w:p w14:paraId="642C715E" w14:textId="77777777" w:rsidR="006534C7" w:rsidRPr="00452758" w:rsidRDefault="006534C7" w:rsidP="005B19F5">
            <w:pPr>
              <w:jc w:val="center"/>
              <w:rPr>
                <w:rFonts w:cstheme="minorHAnsi"/>
              </w:rPr>
            </w:pPr>
            <w:r w:rsidRPr="00452758">
              <w:rPr>
                <w:rFonts w:eastAsia="Calibri" w:cstheme="minorHAnsi"/>
              </w:rPr>
              <w:t>Name</w:t>
            </w:r>
          </w:p>
        </w:tc>
        <w:tc>
          <w:tcPr>
            <w:tcW w:w="1890" w:type="dxa"/>
            <w:tcBorders>
              <w:top w:val="single" w:sz="4" w:space="0" w:color="auto"/>
              <w:left w:val="single" w:sz="4" w:space="0" w:color="auto"/>
              <w:bottom w:val="single" w:sz="4" w:space="0" w:color="auto"/>
              <w:right w:val="single" w:sz="4" w:space="0" w:color="auto"/>
            </w:tcBorders>
            <w:shd w:val="clear" w:color="auto" w:fill="EBE8E8" w:themeFill="accent5" w:themeFillTint="1A"/>
          </w:tcPr>
          <w:p w14:paraId="1806011C" w14:textId="77777777" w:rsidR="006534C7" w:rsidRPr="00452758" w:rsidRDefault="006534C7" w:rsidP="005B19F5">
            <w:pPr>
              <w:jc w:val="center"/>
              <w:rPr>
                <w:rFonts w:cstheme="minorHAnsi"/>
              </w:rPr>
            </w:pPr>
            <w:r w:rsidRPr="00452758">
              <w:rPr>
                <w:rFonts w:eastAsia="Calibri" w:cstheme="minorHAnsi"/>
              </w:rPr>
              <w:t>Work Phone</w:t>
            </w:r>
          </w:p>
        </w:tc>
        <w:tc>
          <w:tcPr>
            <w:tcW w:w="1710" w:type="dxa"/>
            <w:tcBorders>
              <w:top w:val="single" w:sz="4" w:space="0" w:color="auto"/>
              <w:left w:val="single" w:sz="4" w:space="0" w:color="auto"/>
              <w:bottom w:val="single" w:sz="4" w:space="0" w:color="auto"/>
              <w:right w:val="single" w:sz="4" w:space="0" w:color="auto"/>
            </w:tcBorders>
            <w:shd w:val="clear" w:color="auto" w:fill="EBE8E8" w:themeFill="accent5" w:themeFillTint="1A"/>
          </w:tcPr>
          <w:p w14:paraId="39656078" w14:textId="77777777" w:rsidR="006534C7" w:rsidRPr="00452758" w:rsidRDefault="006534C7" w:rsidP="005B19F5">
            <w:pPr>
              <w:jc w:val="center"/>
              <w:rPr>
                <w:rFonts w:cstheme="minorHAnsi"/>
              </w:rPr>
            </w:pPr>
            <w:r w:rsidRPr="00452758">
              <w:rPr>
                <w:rFonts w:eastAsia="Calibri" w:cstheme="minorHAnsi"/>
              </w:rPr>
              <w:t>Cell Phone</w:t>
            </w:r>
          </w:p>
        </w:tc>
      </w:tr>
      <w:tr w:rsidR="00FC421B" w:rsidRPr="00452758" w14:paraId="6E981614" w14:textId="77777777" w:rsidTr="00CC377A">
        <w:trPr>
          <w:jc w:val="center"/>
        </w:trPr>
        <w:tc>
          <w:tcPr>
            <w:tcW w:w="3438" w:type="dxa"/>
            <w:vMerge w:val="restart"/>
            <w:tcBorders>
              <w:top w:val="single" w:sz="4" w:space="0" w:color="auto"/>
            </w:tcBorders>
            <w:vAlign w:val="center"/>
          </w:tcPr>
          <w:p w14:paraId="11DD0FB2" w14:textId="2F18E073" w:rsidR="00FC421B" w:rsidRPr="00452758" w:rsidRDefault="00FC421B" w:rsidP="00FC421B">
            <w:pPr>
              <w:ind w:left="261" w:hanging="261"/>
              <w:rPr>
                <w:rFonts w:cstheme="minorHAnsi"/>
              </w:rPr>
            </w:pPr>
            <w:r w:rsidRPr="00452758">
              <w:rPr>
                <w:rFonts w:eastAsia="Calibri" w:cstheme="minorHAnsi"/>
              </w:rPr>
              <w:t>Attending Veterinarian/designee</w:t>
            </w:r>
          </w:p>
        </w:tc>
        <w:tc>
          <w:tcPr>
            <w:tcW w:w="2880" w:type="dxa"/>
            <w:tcBorders>
              <w:top w:val="single" w:sz="4" w:space="0" w:color="auto"/>
            </w:tcBorders>
            <w:vAlign w:val="center"/>
          </w:tcPr>
          <w:p w14:paraId="68AFE98B" w14:textId="68675638" w:rsidR="00FC421B" w:rsidRPr="00452758" w:rsidRDefault="00FC421B" w:rsidP="00FC421B">
            <w:pPr>
              <w:jc w:val="center"/>
              <w:rPr>
                <w:rFonts w:cstheme="minorHAnsi"/>
              </w:rPr>
            </w:pPr>
          </w:p>
        </w:tc>
        <w:tc>
          <w:tcPr>
            <w:tcW w:w="1890" w:type="dxa"/>
            <w:tcBorders>
              <w:top w:val="single" w:sz="4" w:space="0" w:color="auto"/>
            </w:tcBorders>
            <w:vAlign w:val="center"/>
          </w:tcPr>
          <w:p w14:paraId="3F9F6295" w14:textId="5F639642" w:rsidR="00FC421B" w:rsidRPr="00452758" w:rsidRDefault="00FC421B" w:rsidP="00FC421B">
            <w:pPr>
              <w:jc w:val="center"/>
              <w:rPr>
                <w:rFonts w:cstheme="minorHAnsi"/>
              </w:rPr>
            </w:pPr>
          </w:p>
        </w:tc>
        <w:tc>
          <w:tcPr>
            <w:tcW w:w="1710" w:type="dxa"/>
            <w:tcBorders>
              <w:top w:val="single" w:sz="4" w:space="0" w:color="auto"/>
            </w:tcBorders>
            <w:vAlign w:val="center"/>
          </w:tcPr>
          <w:p w14:paraId="6095D1A2" w14:textId="77777777" w:rsidR="00FC421B" w:rsidRPr="00452758" w:rsidRDefault="00FC421B" w:rsidP="00FC421B">
            <w:pPr>
              <w:jc w:val="center"/>
              <w:rPr>
                <w:rFonts w:cstheme="minorHAnsi"/>
              </w:rPr>
            </w:pPr>
          </w:p>
        </w:tc>
      </w:tr>
      <w:tr w:rsidR="00FC421B" w:rsidRPr="00452758" w14:paraId="5CD283CB" w14:textId="77777777" w:rsidTr="005B19F5">
        <w:trPr>
          <w:jc w:val="center"/>
        </w:trPr>
        <w:tc>
          <w:tcPr>
            <w:tcW w:w="3438" w:type="dxa"/>
            <w:vMerge/>
            <w:vAlign w:val="center"/>
          </w:tcPr>
          <w:p w14:paraId="5B94027D" w14:textId="77777777" w:rsidR="00FC421B" w:rsidRPr="00452758" w:rsidRDefault="00FC421B" w:rsidP="00FC421B">
            <w:pPr>
              <w:ind w:left="261" w:hanging="261"/>
              <w:rPr>
                <w:rFonts w:cstheme="minorHAnsi"/>
              </w:rPr>
            </w:pPr>
          </w:p>
        </w:tc>
        <w:tc>
          <w:tcPr>
            <w:tcW w:w="2880" w:type="dxa"/>
            <w:tcBorders>
              <w:top w:val="single" w:sz="8" w:space="0" w:color="000000"/>
            </w:tcBorders>
            <w:vAlign w:val="center"/>
          </w:tcPr>
          <w:p w14:paraId="58304DC0" w14:textId="0A883BBF" w:rsidR="00FC421B" w:rsidRPr="00452758" w:rsidRDefault="00FC421B" w:rsidP="00FC421B">
            <w:pPr>
              <w:jc w:val="center"/>
              <w:rPr>
                <w:rFonts w:cstheme="minorHAnsi"/>
              </w:rPr>
            </w:pPr>
            <w:r w:rsidRPr="00452758">
              <w:rPr>
                <w:rFonts w:eastAsia="Calibri" w:cstheme="minorHAnsi"/>
              </w:rPr>
              <w:t xml:space="preserve"> (designee)</w:t>
            </w:r>
          </w:p>
        </w:tc>
        <w:tc>
          <w:tcPr>
            <w:tcW w:w="1890" w:type="dxa"/>
            <w:tcBorders>
              <w:top w:val="single" w:sz="8" w:space="0" w:color="000000"/>
            </w:tcBorders>
            <w:vAlign w:val="center"/>
          </w:tcPr>
          <w:p w14:paraId="50239E82" w14:textId="77777777" w:rsidR="00FC421B" w:rsidRPr="00452758" w:rsidRDefault="00FC421B" w:rsidP="00FC421B">
            <w:pPr>
              <w:jc w:val="center"/>
              <w:rPr>
                <w:rFonts w:cstheme="minorHAnsi"/>
              </w:rPr>
            </w:pPr>
          </w:p>
        </w:tc>
        <w:tc>
          <w:tcPr>
            <w:tcW w:w="1710" w:type="dxa"/>
            <w:tcBorders>
              <w:top w:val="single" w:sz="8" w:space="0" w:color="000000"/>
            </w:tcBorders>
            <w:vAlign w:val="center"/>
          </w:tcPr>
          <w:p w14:paraId="0184C051" w14:textId="77777777" w:rsidR="00FC421B" w:rsidRPr="00452758" w:rsidRDefault="00FC421B" w:rsidP="00FC421B">
            <w:pPr>
              <w:jc w:val="center"/>
              <w:rPr>
                <w:rFonts w:cstheme="minorHAnsi"/>
              </w:rPr>
            </w:pPr>
          </w:p>
        </w:tc>
      </w:tr>
      <w:tr w:rsidR="006534C7" w:rsidRPr="00452758" w14:paraId="05EA567C" w14:textId="77777777" w:rsidTr="005B19F5">
        <w:trPr>
          <w:jc w:val="center"/>
        </w:trPr>
        <w:tc>
          <w:tcPr>
            <w:tcW w:w="3438" w:type="dxa"/>
            <w:vAlign w:val="center"/>
          </w:tcPr>
          <w:p w14:paraId="1316EE92" w14:textId="2768B2BB" w:rsidR="006534C7" w:rsidRPr="00452758" w:rsidRDefault="00FC421B" w:rsidP="005B19F5">
            <w:pPr>
              <w:ind w:left="261" w:hanging="261"/>
              <w:rPr>
                <w:rFonts w:cstheme="minorHAnsi"/>
              </w:rPr>
            </w:pPr>
            <w:r>
              <w:rPr>
                <w:rFonts w:eastAsia="Calibri" w:cstheme="minorHAnsi"/>
              </w:rPr>
              <w:t>Facility Manager</w:t>
            </w:r>
          </w:p>
        </w:tc>
        <w:tc>
          <w:tcPr>
            <w:tcW w:w="2880" w:type="dxa"/>
            <w:vAlign w:val="center"/>
          </w:tcPr>
          <w:p w14:paraId="71CB2496" w14:textId="77777777" w:rsidR="006534C7" w:rsidRPr="00452758" w:rsidRDefault="006534C7" w:rsidP="005B19F5">
            <w:pPr>
              <w:jc w:val="center"/>
              <w:rPr>
                <w:rFonts w:cstheme="minorHAnsi"/>
              </w:rPr>
            </w:pPr>
          </w:p>
        </w:tc>
        <w:tc>
          <w:tcPr>
            <w:tcW w:w="1890" w:type="dxa"/>
            <w:vAlign w:val="center"/>
          </w:tcPr>
          <w:p w14:paraId="19478E9F" w14:textId="77777777" w:rsidR="006534C7" w:rsidRPr="00452758" w:rsidRDefault="006534C7" w:rsidP="005B19F5">
            <w:pPr>
              <w:jc w:val="center"/>
              <w:rPr>
                <w:rFonts w:cstheme="minorHAnsi"/>
              </w:rPr>
            </w:pPr>
          </w:p>
        </w:tc>
        <w:tc>
          <w:tcPr>
            <w:tcW w:w="1710" w:type="dxa"/>
            <w:vAlign w:val="center"/>
          </w:tcPr>
          <w:p w14:paraId="6937349D" w14:textId="77777777" w:rsidR="006534C7" w:rsidRPr="00452758" w:rsidRDefault="006534C7" w:rsidP="005B19F5">
            <w:pPr>
              <w:jc w:val="center"/>
              <w:rPr>
                <w:rFonts w:cstheme="minorHAnsi"/>
              </w:rPr>
            </w:pPr>
          </w:p>
        </w:tc>
      </w:tr>
      <w:tr w:rsidR="006534C7" w:rsidRPr="00452758" w14:paraId="07F48345" w14:textId="77777777" w:rsidTr="005B19F5">
        <w:trPr>
          <w:jc w:val="center"/>
        </w:trPr>
        <w:tc>
          <w:tcPr>
            <w:tcW w:w="3438" w:type="dxa"/>
            <w:vAlign w:val="center"/>
          </w:tcPr>
          <w:p w14:paraId="0A0498A9" w14:textId="0F885E7C" w:rsidR="006534C7" w:rsidRPr="00452758" w:rsidRDefault="00FC421B" w:rsidP="005B19F5">
            <w:pPr>
              <w:ind w:left="261" w:hanging="261"/>
              <w:rPr>
                <w:rFonts w:cstheme="minorHAnsi"/>
              </w:rPr>
            </w:pPr>
            <w:r>
              <w:rPr>
                <w:rFonts w:eastAsia="Calibri" w:cstheme="minorHAnsi"/>
              </w:rPr>
              <w:t>TAMU</w:t>
            </w:r>
            <w:r w:rsidR="006534C7" w:rsidRPr="00452758">
              <w:rPr>
                <w:rFonts w:eastAsia="Calibri" w:cstheme="minorHAnsi"/>
              </w:rPr>
              <w:t xml:space="preserve"> P</w:t>
            </w:r>
            <w:r w:rsidR="002F7BC3">
              <w:rPr>
                <w:rFonts w:eastAsia="Calibri" w:cstheme="minorHAnsi"/>
              </w:rPr>
              <w:t>D/Campus Security</w:t>
            </w:r>
          </w:p>
        </w:tc>
        <w:tc>
          <w:tcPr>
            <w:tcW w:w="2880" w:type="dxa"/>
            <w:vAlign w:val="center"/>
          </w:tcPr>
          <w:p w14:paraId="6D61350D" w14:textId="77777777" w:rsidR="006534C7" w:rsidRPr="00452758" w:rsidRDefault="006534C7" w:rsidP="005B19F5">
            <w:pPr>
              <w:jc w:val="center"/>
              <w:rPr>
                <w:rFonts w:cstheme="minorHAnsi"/>
              </w:rPr>
            </w:pPr>
          </w:p>
        </w:tc>
        <w:tc>
          <w:tcPr>
            <w:tcW w:w="1890" w:type="dxa"/>
            <w:vAlign w:val="center"/>
          </w:tcPr>
          <w:p w14:paraId="453D33A0" w14:textId="77777777" w:rsidR="006534C7" w:rsidRPr="00452758" w:rsidRDefault="006534C7" w:rsidP="005B19F5">
            <w:pPr>
              <w:jc w:val="center"/>
              <w:rPr>
                <w:rFonts w:cstheme="minorHAnsi"/>
              </w:rPr>
            </w:pPr>
          </w:p>
        </w:tc>
        <w:tc>
          <w:tcPr>
            <w:tcW w:w="1710" w:type="dxa"/>
            <w:vAlign w:val="center"/>
          </w:tcPr>
          <w:p w14:paraId="57F25D5C" w14:textId="77777777" w:rsidR="006534C7" w:rsidRPr="00452758" w:rsidRDefault="006534C7" w:rsidP="005B19F5">
            <w:pPr>
              <w:jc w:val="center"/>
              <w:rPr>
                <w:rFonts w:cstheme="minorHAnsi"/>
              </w:rPr>
            </w:pPr>
          </w:p>
        </w:tc>
      </w:tr>
      <w:tr w:rsidR="006534C7" w:rsidRPr="00452758" w14:paraId="52030834" w14:textId="77777777" w:rsidTr="005B19F5">
        <w:trPr>
          <w:jc w:val="center"/>
        </w:trPr>
        <w:tc>
          <w:tcPr>
            <w:tcW w:w="3438" w:type="dxa"/>
            <w:tcBorders>
              <w:bottom w:val="single" w:sz="8" w:space="0" w:color="000000"/>
            </w:tcBorders>
            <w:vAlign w:val="center"/>
          </w:tcPr>
          <w:p w14:paraId="47597A35" w14:textId="7D9D6407" w:rsidR="006534C7" w:rsidRPr="00452758" w:rsidRDefault="00FC421B" w:rsidP="005B19F5">
            <w:pPr>
              <w:ind w:left="261" w:hanging="261"/>
              <w:rPr>
                <w:rFonts w:cstheme="minorHAnsi"/>
              </w:rPr>
            </w:pPr>
            <w:r>
              <w:rPr>
                <w:rFonts w:eastAsia="Calibri" w:cstheme="minorHAnsi"/>
              </w:rPr>
              <w:t>Fire Department</w:t>
            </w:r>
          </w:p>
        </w:tc>
        <w:tc>
          <w:tcPr>
            <w:tcW w:w="2880" w:type="dxa"/>
            <w:tcBorders>
              <w:bottom w:val="single" w:sz="8" w:space="0" w:color="000000"/>
            </w:tcBorders>
            <w:vAlign w:val="center"/>
          </w:tcPr>
          <w:p w14:paraId="4EB21B4B" w14:textId="77777777" w:rsidR="006534C7" w:rsidRPr="00452758" w:rsidRDefault="006534C7" w:rsidP="005B19F5">
            <w:pPr>
              <w:jc w:val="center"/>
              <w:rPr>
                <w:rFonts w:cstheme="minorHAnsi"/>
              </w:rPr>
            </w:pPr>
          </w:p>
        </w:tc>
        <w:tc>
          <w:tcPr>
            <w:tcW w:w="1890" w:type="dxa"/>
            <w:tcBorders>
              <w:bottom w:val="single" w:sz="8" w:space="0" w:color="000000"/>
            </w:tcBorders>
            <w:vAlign w:val="center"/>
          </w:tcPr>
          <w:p w14:paraId="21CDF67F" w14:textId="77777777" w:rsidR="006534C7" w:rsidRPr="00452758" w:rsidRDefault="006534C7" w:rsidP="005B19F5">
            <w:pPr>
              <w:jc w:val="center"/>
              <w:rPr>
                <w:rFonts w:cstheme="minorHAnsi"/>
              </w:rPr>
            </w:pPr>
          </w:p>
        </w:tc>
        <w:tc>
          <w:tcPr>
            <w:tcW w:w="1710" w:type="dxa"/>
            <w:tcBorders>
              <w:bottom w:val="single" w:sz="8" w:space="0" w:color="000000"/>
            </w:tcBorders>
            <w:vAlign w:val="center"/>
          </w:tcPr>
          <w:p w14:paraId="75762F57" w14:textId="77777777" w:rsidR="006534C7" w:rsidRPr="00452758" w:rsidRDefault="006534C7" w:rsidP="005B19F5">
            <w:pPr>
              <w:jc w:val="center"/>
              <w:rPr>
                <w:rFonts w:cstheme="minorHAnsi"/>
              </w:rPr>
            </w:pPr>
          </w:p>
        </w:tc>
      </w:tr>
      <w:tr w:rsidR="00FC421B" w:rsidRPr="00452758" w14:paraId="5F767A2F" w14:textId="77777777" w:rsidTr="005B19F5">
        <w:trPr>
          <w:jc w:val="center"/>
        </w:trPr>
        <w:tc>
          <w:tcPr>
            <w:tcW w:w="3438" w:type="dxa"/>
            <w:vAlign w:val="center"/>
          </w:tcPr>
          <w:p w14:paraId="2E69DC52" w14:textId="7681598A" w:rsidR="00FC421B" w:rsidRPr="00452758" w:rsidRDefault="002F7BC3" w:rsidP="00FC421B">
            <w:pPr>
              <w:ind w:left="261" w:hanging="261"/>
              <w:rPr>
                <w:rFonts w:cstheme="minorHAnsi"/>
              </w:rPr>
            </w:pPr>
            <w:r>
              <w:rPr>
                <w:rFonts w:eastAsia="Calibri" w:cstheme="minorHAnsi"/>
              </w:rPr>
              <w:t>PI/</w:t>
            </w:r>
            <w:r w:rsidR="00FC421B" w:rsidRPr="00452758">
              <w:rPr>
                <w:rFonts w:eastAsia="Calibri" w:cstheme="minorHAnsi"/>
              </w:rPr>
              <w:t>Research Scientist</w:t>
            </w:r>
            <w:r>
              <w:rPr>
                <w:rFonts w:eastAsia="Calibri" w:cstheme="minorHAnsi"/>
              </w:rPr>
              <w:t xml:space="preserve"> </w:t>
            </w:r>
            <w:r w:rsidRPr="00CC377A">
              <w:rPr>
                <w:rFonts w:eastAsia="Calibri" w:cstheme="minorHAnsi"/>
                <w:i/>
                <w:iCs/>
              </w:rPr>
              <w:t xml:space="preserve">(may </w:t>
            </w:r>
            <w:r w:rsidR="00C73C6B">
              <w:rPr>
                <w:rFonts w:eastAsia="Calibri" w:cstheme="minorHAnsi"/>
                <w:i/>
                <w:iCs/>
              </w:rPr>
              <w:t>require</w:t>
            </w:r>
            <w:r w:rsidRPr="00CC377A">
              <w:rPr>
                <w:rFonts w:eastAsia="Calibri" w:cstheme="minorHAnsi"/>
                <w:i/>
                <w:iCs/>
              </w:rPr>
              <w:t xml:space="preserve"> additional rows)</w:t>
            </w:r>
          </w:p>
        </w:tc>
        <w:tc>
          <w:tcPr>
            <w:tcW w:w="2880" w:type="dxa"/>
            <w:vAlign w:val="center"/>
          </w:tcPr>
          <w:p w14:paraId="2E35FB19" w14:textId="77777777" w:rsidR="00FC421B" w:rsidRPr="00452758" w:rsidRDefault="00FC421B" w:rsidP="00FC421B">
            <w:pPr>
              <w:jc w:val="center"/>
              <w:rPr>
                <w:rFonts w:cstheme="minorHAnsi"/>
              </w:rPr>
            </w:pPr>
          </w:p>
        </w:tc>
        <w:tc>
          <w:tcPr>
            <w:tcW w:w="1890" w:type="dxa"/>
            <w:vAlign w:val="center"/>
          </w:tcPr>
          <w:p w14:paraId="67EEC898" w14:textId="77777777" w:rsidR="00FC421B" w:rsidRPr="00452758" w:rsidRDefault="00FC421B" w:rsidP="00FC421B">
            <w:pPr>
              <w:jc w:val="center"/>
              <w:rPr>
                <w:rFonts w:cstheme="minorHAnsi"/>
              </w:rPr>
            </w:pPr>
          </w:p>
        </w:tc>
        <w:tc>
          <w:tcPr>
            <w:tcW w:w="1710" w:type="dxa"/>
            <w:vAlign w:val="center"/>
          </w:tcPr>
          <w:p w14:paraId="4E92593E" w14:textId="77777777" w:rsidR="00FC421B" w:rsidRPr="00452758" w:rsidRDefault="00FC421B" w:rsidP="00FC421B">
            <w:pPr>
              <w:jc w:val="center"/>
              <w:rPr>
                <w:rFonts w:cstheme="minorHAnsi"/>
              </w:rPr>
            </w:pPr>
          </w:p>
        </w:tc>
      </w:tr>
      <w:tr w:rsidR="00FC421B" w:rsidRPr="00452758" w14:paraId="75C57C12" w14:textId="77777777" w:rsidTr="005B19F5">
        <w:trPr>
          <w:jc w:val="center"/>
        </w:trPr>
        <w:tc>
          <w:tcPr>
            <w:tcW w:w="3438" w:type="dxa"/>
            <w:vAlign w:val="center"/>
          </w:tcPr>
          <w:p w14:paraId="5F3A5508" w14:textId="65AA805E" w:rsidR="00FC421B" w:rsidRPr="00452758" w:rsidRDefault="002F7BC3" w:rsidP="00FC421B">
            <w:pPr>
              <w:ind w:left="261" w:hanging="261"/>
              <w:rPr>
                <w:rFonts w:cstheme="minorHAnsi"/>
              </w:rPr>
            </w:pPr>
            <w:r w:rsidRPr="00CC377A">
              <w:rPr>
                <w:rFonts w:eastAsia="Calibri" w:cstheme="minorHAnsi"/>
              </w:rPr>
              <w:t xml:space="preserve">Animal Care Technician </w:t>
            </w:r>
            <w:r w:rsidRPr="008B4B28">
              <w:rPr>
                <w:rFonts w:eastAsia="Calibri" w:cstheme="minorHAnsi"/>
                <w:i/>
                <w:iCs/>
              </w:rPr>
              <w:t xml:space="preserve">(may </w:t>
            </w:r>
            <w:r w:rsidR="00C73C6B">
              <w:rPr>
                <w:rFonts w:eastAsia="Calibri" w:cstheme="minorHAnsi"/>
                <w:i/>
                <w:iCs/>
              </w:rPr>
              <w:t>require</w:t>
            </w:r>
            <w:r w:rsidRPr="008B4B28">
              <w:rPr>
                <w:rFonts w:eastAsia="Calibri" w:cstheme="minorHAnsi"/>
                <w:i/>
                <w:iCs/>
              </w:rPr>
              <w:t xml:space="preserve"> additional rows)</w:t>
            </w:r>
            <w:r w:rsidRPr="00452758" w:rsidDel="002F7BC3">
              <w:rPr>
                <w:rFonts w:eastAsia="Calibri" w:cstheme="minorHAnsi"/>
                <w:highlight w:val="lightGray"/>
              </w:rPr>
              <w:t xml:space="preserve"> </w:t>
            </w:r>
          </w:p>
        </w:tc>
        <w:tc>
          <w:tcPr>
            <w:tcW w:w="2880" w:type="dxa"/>
            <w:vAlign w:val="center"/>
          </w:tcPr>
          <w:p w14:paraId="5BDD0CB0" w14:textId="77777777" w:rsidR="00FC421B" w:rsidRPr="00452758" w:rsidRDefault="00FC421B" w:rsidP="00FC421B">
            <w:pPr>
              <w:jc w:val="center"/>
              <w:rPr>
                <w:rFonts w:cstheme="minorHAnsi"/>
              </w:rPr>
            </w:pPr>
          </w:p>
        </w:tc>
        <w:tc>
          <w:tcPr>
            <w:tcW w:w="1890" w:type="dxa"/>
            <w:vAlign w:val="center"/>
          </w:tcPr>
          <w:p w14:paraId="4A3CB4A6" w14:textId="77777777" w:rsidR="00FC421B" w:rsidRPr="00452758" w:rsidRDefault="00FC421B" w:rsidP="00FC421B">
            <w:pPr>
              <w:jc w:val="center"/>
              <w:rPr>
                <w:rFonts w:cstheme="minorHAnsi"/>
              </w:rPr>
            </w:pPr>
          </w:p>
        </w:tc>
        <w:tc>
          <w:tcPr>
            <w:tcW w:w="1710" w:type="dxa"/>
            <w:vAlign w:val="center"/>
          </w:tcPr>
          <w:p w14:paraId="15EB0FAF" w14:textId="77777777" w:rsidR="00FC421B" w:rsidRPr="00452758" w:rsidRDefault="00FC421B" w:rsidP="00FC421B">
            <w:pPr>
              <w:jc w:val="center"/>
              <w:rPr>
                <w:rFonts w:cstheme="minorHAnsi"/>
              </w:rPr>
            </w:pPr>
          </w:p>
        </w:tc>
      </w:tr>
      <w:tr w:rsidR="00FC421B" w:rsidRPr="00452758" w14:paraId="32DB2C20" w14:textId="77777777" w:rsidTr="005B19F5">
        <w:trPr>
          <w:jc w:val="center"/>
        </w:trPr>
        <w:tc>
          <w:tcPr>
            <w:tcW w:w="3438" w:type="dxa"/>
            <w:vAlign w:val="center"/>
          </w:tcPr>
          <w:p w14:paraId="3435B407" w14:textId="2813203B" w:rsidR="00FC421B" w:rsidRPr="00452758" w:rsidRDefault="002F7BC3" w:rsidP="00FC421B">
            <w:pPr>
              <w:ind w:left="261" w:hanging="261"/>
              <w:rPr>
                <w:rFonts w:cstheme="minorHAnsi"/>
              </w:rPr>
            </w:pPr>
            <w:r w:rsidRPr="00CC377A">
              <w:rPr>
                <w:rFonts w:eastAsia="Calibri" w:cstheme="minorHAnsi"/>
              </w:rPr>
              <w:t>IACUC/AWO Contact</w:t>
            </w:r>
          </w:p>
        </w:tc>
        <w:tc>
          <w:tcPr>
            <w:tcW w:w="2880" w:type="dxa"/>
            <w:vAlign w:val="center"/>
          </w:tcPr>
          <w:p w14:paraId="0B484331" w14:textId="77777777" w:rsidR="00FC421B" w:rsidRPr="00452758" w:rsidRDefault="00FC421B" w:rsidP="00FC421B">
            <w:pPr>
              <w:jc w:val="center"/>
              <w:rPr>
                <w:rFonts w:cstheme="minorHAnsi"/>
              </w:rPr>
            </w:pPr>
          </w:p>
        </w:tc>
        <w:tc>
          <w:tcPr>
            <w:tcW w:w="1890" w:type="dxa"/>
            <w:vAlign w:val="center"/>
          </w:tcPr>
          <w:p w14:paraId="6E466FB0" w14:textId="77777777" w:rsidR="00FC421B" w:rsidRPr="00452758" w:rsidRDefault="00FC421B" w:rsidP="00FC421B">
            <w:pPr>
              <w:jc w:val="center"/>
              <w:rPr>
                <w:rFonts w:cstheme="minorHAnsi"/>
              </w:rPr>
            </w:pPr>
          </w:p>
        </w:tc>
        <w:tc>
          <w:tcPr>
            <w:tcW w:w="1710" w:type="dxa"/>
            <w:vAlign w:val="center"/>
          </w:tcPr>
          <w:p w14:paraId="1F379851" w14:textId="77777777" w:rsidR="00FC421B" w:rsidRPr="00452758" w:rsidRDefault="00FC421B" w:rsidP="00FC421B">
            <w:pPr>
              <w:jc w:val="center"/>
              <w:rPr>
                <w:rFonts w:cstheme="minorHAnsi"/>
              </w:rPr>
            </w:pPr>
          </w:p>
        </w:tc>
      </w:tr>
      <w:tr w:rsidR="00FC421B" w:rsidRPr="00452758" w14:paraId="64E6525F" w14:textId="77777777" w:rsidTr="005B19F5">
        <w:trPr>
          <w:jc w:val="center"/>
        </w:trPr>
        <w:tc>
          <w:tcPr>
            <w:tcW w:w="3438" w:type="dxa"/>
            <w:vAlign w:val="center"/>
          </w:tcPr>
          <w:p w14:paraId="1D389328" w14:textId="1A81DA0D" w:rsidR="00FC421B" w:rsidRPr="00452758" w:rsidRDefault="002F7BC3" w:rsidP="00FC421B">
            <w:pPr>
              <w:ind w:left="261" w:hanging="261"/>
              <w:rPr>
                <w:rFonts w:cstheme="minorHAnsi"/>
              </w:rPr>
            </w:pPr>
            <w:r w:rsidRPr="00452758">
              <w:rPr>
                <w:rFonts w:eastAsia="Calibri" w:cstheme="minorHAnsi"/>
              </w:rPr>
              <w:t>Environmental, Health, and Occupational Safety (EHS)</w:t>
            </w:r>
            <w:r w:rsidRPr="00452758" w:rsidDel="002F7BC3">
              <w:rPr>
                <w:rFonts w:eastAsia="Calibri" w:cstheme="minorHAnsi"/>
                <w:highlight w:val="lightGray"/>
              </w:rPr>
              <w:t xml:space="preserve"> </w:t>
            </w:r>
            <w:r w:rsidRPr="00CC377A">
              <w:rPr>
                <w:rFonts w:eastAsia="Calibri" w:cstheme="minorHAnsi"/>
              </w:rPr>
              <w:t>Contact</w:t>
            </w:r>
          </w:p>
        </w:tc>
        <w:tc>
          <w:tcPr>
            <w:tcW w:w="2880" w:type="dxa"/>
            <w:vAlign w:val="center"/>
          </w:tcPr>
          <w:p w14:paraId="1E721C9B" w14:textId="77777777" w:rsidR="00FC421B" w:rsidRPr="00452758" w:rsidRDefault="00FC421B" w:rsidP="00FC421B">
            <w:pPr>
              <w:jc w:val="center"/>
              <w:rPr>
                <w:rFonts w:cstheme="minorHAnsi"/>
              </w:rPr>
            </w:pPr>
          </w:p>
        </w:tc>
        <w:tc>
          <w:tcPr>
            <w:tcW w:w="1890" w:type="dxa"/>
            <w:vAlign w:val="center"/>
          </w:tcPr>
          <w:p w14:paraId="1AC02D31" w14:textId="77777777" w:rsidR="00FC421B" w:rsidRPr="00452758" w:rsidRDefault="00FC421B" w:rsidP="00FC421B">
            <w:pPr>
              <w:jc w:val="center"/>
              <w:rPr>
                <w:rFonts w:cstheme="minorHAnsi"/>
              </w:rPr>
            </w:pPr>
          </w:p>
        </w:tc>
        <w:tc>
          <w:tcPr>
            <w:tcW w:w="1710" w:type="dxa"/>
            <w:vAlign w:val="center"/>
          </w:tcPr>
          <w:p w14:paraId="59928432" w14:textId="77777777" w:rsidR="00FC421B" w:rsidRPr="00452758" w:rsidRDefault="00FC421B" w:rsidP="00FC421B">
            <w:pPr>
              <w:jc w:val="center"/>
              <w:rPr>
                <w:rFonts w:cstheme="minorHAnsi"/>
              </w:rPr>
            </w:pPr>
          </w:p>
        </w:tc>
      </w:tr>
      <w:tr w:rsidR="00FC421B" w:rsidRPr="00452758" w14:paraId="3692F8A2" w14:textId="77777777" w:rsidTr="005B19F5">
        <w:trPr>
          <w:jc w:val="center"/>
        </w:trPr>
        <w:tc>
          <w:tcPr>
            <w:tcW w:w="3438" w:type="dxa"/>
            <w:vAlign w:val="center"/>
          </w:tcPr>
          <w:p w14:paraId="72F2E90A" w14:textId="727D7C57" w:rsidR="00FC421B" w:rsidRPr="00CC377A" w:rsidRDefault="002F7BC3" w:rsidP="00FC421B">
            <w:pPr>
              <w:ind w:left="261" w:hanging="261"/>
              <w:rPr>
                <w:rFonts w:cstheme="minorHAnsi"/>
                <w:i/>
                <w:iCs/>
              </w:rPr>
            </w:pPr>
            <w:r w:rsidRPr="00CC377A">
              <w:rPr>
                <w:rFonts w:eastAsia="Calibri" w:cstheme="minorHAnsi"/>
              </w:rPr>
              <w:t>Office of Biosafety</w:t>
            </w:r>
            <w:r w:rsidRPr="00CC377A">
              <w:rPr>
                <w:rFonts w:eastAsia="Calibri" w:cstheme="minorHAnsi"/>
                <w:i/>
                <w:iCs/>
              </w:rPr>
              <w:t xml:space="preserve"> </w:t>
            </w:r>
            <w:r w:rsidRPr="00CC377A">
              <w:rPr>
                <w:rFonts w:eastAsia="Calibri" w:cstheme="minorHAnsi"/>
              </w:rPr>
              <w:t>Contact</w:t>
            </w:r>
            <w:r>
              <w:rPr>
                <w:rFonts w:eastAsia="Calibri" w:cstheme="minorHAnsi"/>
                <w:i/>
                <w:iCs/>
              </w:rPr>
              <w:t xml:space="preserve"> </w:t>
            </w:r>
          </w:p>
        </w:tc>
        <w:tc>
          <w:tcPr>
            <w:tcW w:w="2880" w:type="dxa"/>
            <w:vAlign w:val="center"/>
          </w:tcPr>
          <w:p w14:paraId="6BE31F5D" w14:textId="77777777" w:rsidR="00FC421B" w:rsidRPr="00452758" w:rsidRDefault="00FC421B" w:rsidP="00FC421B">
            <w:pPr>
              <w:jc w:val="center"/>
              <w:rPr>
                <w:rFonts w:cstheme="minorHAnsi"/>
              </w:rPr>
            </w:pPr>
          </w:p>
        </w:tc>
        <w:tc>
          <w:tcPr>
            <w:tcW w:w="1890" w:type="dxa"/>
            <w:vAlign w:val="center"/>
          </w:tcPr>
          <w:p w14:paraId="03372102" w14:textId="77777777" w:rsidR="00FC421B" w:rsidRPr="00452758" w:rsidRDefault="00FC421B" w:rsidP="00FC421B">
            <w:pPr>
              <w:jc w:val="center"/>
              <w:rPr>
                <w:rFonts w:cstheme="minorHAnsi"/>
              </w:rPr>
            </w:pPr>
          </w:p>
        </w:tc>
        <w:tc>
          <w:tcPr>
            <w:tcW w:w="1710" w:type="dxa"/>
            <w:vAlign w:val="center"/>
          </w:tcPr>
          <w:p w14:paraId="74FA04B1" w14:textId="77777777" w:rsidR="00FC421B" w:rsidRPr="00452758" w:rsidRDefault="00FC421B" w:rsidP="00FC421B">
            <w:pPr>
              <w:jc w:val="center"/>
              <w:rPr>
                <w:rFonts w:cstheme="minorHAnsi"/>
              </w:rPr>
            </w:pPr>
          </w:p>
        </w:tc>
      </w:tr>
      <w:tr w:rsidR="002F7BC3" w:rsidRPr="00452758" w14:paraId="750137E8" w14:textId="77777777" w:rsidTr="00CC377A">
        <w:trPr>
          <w:jc w:val="center"/>
        </w:trPr>
        <w:tc>
          <w:tcPr>
            <w:tcW w:w="3438" w:type="dxa"/>
            <w:vAlign w:val="center"/>
          </w:tcPr>
          <w:p w14:paraId="72BD0A2A" w14:textId="5318153F" w:rsidR="002F7BC3" w:rsidRPr="00452758" w:rsidRDefault="002F7BC3" w:rsidP="002F7BC3">
            <w:pPr>
              <w:ind w:left="261" w:hanging="261"/>
              <w:rPr>
                <w:rFonts w:cstheme="minorHAnsi"/>
              </w:rPr>
            </w:pPr>
            <w:r w:rsidRPr="00452758">
              <w:rPr>
                <w:rFonts w:eastAsia="Calibri" w:cstheme="minorHAnsi"/>
              </w:rPr>
              <w:t>Local veterinarian (for distant facilities)</w:t>
            </w:r>
            <w:r w:rsidRPr="00452758" w:rsidDel="002F7BC3">
              <w:rPr>
                <w:rFonts w:eastAsia="Calibri" w:cstheme="minorHAnsi"/>
                <w:highlight w:val="lightGray"/>
              </w:rPr>
              <w:t xml:space="preserve"> </w:t>
            </w:r>
          </w:p>
        </w:tc>
        <w:tc>
          <w:tcPr>
            <w:tcW w:w="2880" w:type="dxa"/>
            <w:vAlign w:val="center"/>
          </w:tcPr>
          <w:p w14:paraId="593BD57B" w14:textId="77777777" w:rsidR="002F7BC3" w:rsidRPr="00452758" w:rsidRDefault="002F7BC3" w:rsidP="002F7BC3">
            <w:pPr>
              <w:jc w:val="center"/>
              <w:rPr>
                <w:rFonts w:cstheme="minorHAnsi"/>
              </w:rPr>
            </w:pPr>
          </w:p>
        </w:tc>
        <w:tc>
          <w:tcPr>
            <w:tcW w:w="1890" w:type="dxa"/>
            <w:vAlign w:val="center"/>
          </w:tcPr>
          <w:p w14:paraId="6779C2FF" w14:textId="77777777" w:rsidR="002F7BC3" w:rsidRPr="00452758" w:rsidRDefault="002F7BC3" w:rsidP="002F7BC3">
            <w:pPr>
              <w:jc w:val="center"/>
              <w:rPr>
                <w:rFonts w:cstheme="minorHAnsi"/>
              </w:rPr>
            </w:pPr>
          </w:p>
        </w:tc>
        <w:tc>
          <w:tcPr>
            <w:tcW w:w="1710" w:type="dxa"/>
            <w:vAlign w:val="center"/>
          </w:tcPr>
          <w:p w14:paraId="453A9F61" w14:textId="77777777" w:rsidR="002F7BC3" w:rsidRPr="00452758" w:rsidRDefault="002F7BC3" w:rsidP="002F7BC3">
            <w:pPr>
              <w:jc w:val="center"/>
              <w:rPr>
                <w:rFonts w:cstheme="minorHAnsi"/>
              </w:rPr>
            </w:pPr>
          </w:p>
        </w:tc>
      </w:tr>
      <w:tr w:rsidR="002F7BC3" w:rsidRPr="00452758" w14:paraId="4C0D1941" w14:textId="77777777" w:rsidTr="00CC377A">
        <w:trPr>
          <w:jc w:val="center"/>
        </w:trPr>
        <w:tc>
          <w:tcPr>
            <w:tcW w:w="3438" w:type="dxa"/>
            <w:vAlign w:val="center"/>
          </w:tcPr>
          <w:p w14:paraId="4ACAC028" w14:textId="4E73383D" w:rsidR="002F7BC3" w:rsidRPr="00452758" w:rsidRDefault="002F7BC3" w:rsidP="002F7BC3">
            <w:pPr>
              <w:ind w:left="261" w:hanging="261"/>
              <w:rPr>
                <w:rFonts w:cstheme="minorHAnsi"/>
              </w:rPr>
            </w:pPr>
            <w:r w:rsidRPr="003D21B8">
              <w:rPr>
                <w:rFonts w:eastAsia="Calibri" w:cstheme="minorHAnsi"/>
                <w:i/>
                <w:iCs/>
                <w:highlight w:val="lightGray"/>
              </w:rPr>
              <w:t>Other</w:t>
            </w:r>
          </w:p>
        </w:tc>
        <w:tc>
          <w:tcPr>
            <w:tcW w:w="2880" w:type="dxa"/>
            <w:vAlign w:val="center"/>
          </w:tcPr>
          <w:p w14:paraId="5F3AA88E" w14:textId="77777777" w:rsidR="002F7BC3" w:rsidRPr="00452758" w:rsidRDefault="002F7BC3" w:rsidP="002F7BC3">
            <w:pPr>
              <w:jc w:val="center"/>
              <w:rPr>
                <w:rFonts w:cstheme="minorHAnsi"/>
              </w:rPr>
            </w:pPr>
          </w:p>
        </w:tc>
        <w:tc>
          <w:tcPr>
            <w:tcW w:w="1890" w:type="dxa"/>
            <w:vAlign w:val="center"/>
          </w:tcPr>
          <w:p w14:paraId="68612A3F" w14:textId="77777777" w:rsidR="002F7BC3" w:rsidRPr="00452758" w:rsidRDefault="002F7BC3" w:rsidP="002F7BC3">
            <w:pPr>
              <w:jc w:val="center"/>
              <w:rPr>
                <w:rFonts w:cstheme="minorHAnsi"/>
              </w:rPr>
            </w:pPr>
          </w:p>
        </w:tc>
        <w:tc>
          <w:tcPr>
            <w:tcW w:w="1710" w:type="dxa"/>
            <w:vAlign w:val="center"/>
          </w:tcPr>
          <w:p w14:paraId="729EAAD8" w14:textId="77777777" w:rsidR="002F7BC3" w:rsidRPr="00452758" w:rsidRDefault="002F7BC3" w:rsidP="002F7BC3">
            <w:pPr>
              <w:jc w:val="center"/>
              <w:rPr>
                <w:rFonts w:cstheme="minorHAnsi"/>
              </w:rPr>
            </w:pPr>
          </w:p>
        </w:tc>
      </w:tr>
      <w:tr w:rsidR="002F7BC3" w:rsidRPr="00452758" w14:paraId="4ADDA480" w14:textId="77777777" w:rsidTr="00CC377A">
        <w:trPr>
          <w:jc w:val="center"/>
        </w:trPr>
        <w:tc>
          <w:tcPr>
            <w:tcW w:w="3438" w:type="dxa"/>
          </w:tcPr>
          <w:p w14:paraId="2D8EA4F6" w14:textId="0546F0A3" w:rsidR="002F7BC3" w:rsidRPr="00452758" w:rsidRDefault="002F7BC3" w:rsidP="002F7BC3">
            <w:pPr>
              <w:ind w:left="261" w:hanging="261"/>
              <w:rPr>
                <w:rFonts w:cstheme="minorHAnsi"/>
              </w:rPr>
            </w:pPr>
            <w:r w:rsidRPr="003D21B8">
              <w:rPr>
                <w:rFonts w:eastAsia="Calibri" w:cstheme="minorHAnsi"/>
                <w:i/>
                <w:iCs/>
                <w:highlight w:val="lightGray"/>
              </w:rPr>
              <w:t>Other</w:t>
            </w:r>
          </w:p>
        </w:tc>
        <w:tc>
          <w:tcPr>
            <w:tcW w:w="2880" w:type="dxa"/>
            <w:vAlign w:val="center"/>
          </w:tcPr>
          <w:p w14:paraId="545B3CBE" w14:textId="77777777" w:rsidR="002F7BC3" w:rsidRPr="00452758" w:rsidRDefault="002F7BC3" w:rsidP="002F7BC3">
            <w:pPr>
              <w:jc w:val="center"/>
              <w:rPr>
                <w:rFonts w:cstheme="minorHAnsi"/>
              </w:rPr>
            </w:pPr>
          </w:p>
        </w:tc>
        <w:tc>
          <w:tcPr>
            <w:tcW w:w="1890" w:type="dxa"/>
            <w:vAlign w:val="center"/>
          </w:tcPr>
          <w:p w14:paraId="4B363AE3" w14:textId="77777777" w:rsidR="002F7BC3" w:rsidRPr="00452758" w:rsidRDefault="002F7BC3" w:rsidP="002F7BC3">
            <w:pPr>
              <w:jc w:val="center"/>
              <w:rPr>
                <w:rFonts w:cstheme="minorHAnsi"/>
              </w:rPr>
            </w:pPr>
          </w:p>
        </w:tc>
        <w:tc>
          <w:tcPr>
            <w:tcW w:w="1710" w:type="dxa"/>
            <w:vAlign w:val="center"/>
          </w:tcPr>
          <w:p w14:paraId="7A7DE596" w14:textId="77777777" w:rsidR="002F7BC3" w:rsidRPr="00452758" w:rsidRDefault="002F7BC3" w:rsidP="002F7BC3">
            <w:pPr>
              <w:jc w:val="center"/>
              <w:rPr>
                <w:rFonts w:cstheme="minorHAnsi"/>
              </w:rPr>
            </w:pPr>
          </w:p>
        </w:tc>
      </w:tr>
      <w:tr w:rsidR="002F7BC3" w:rsidRPr="00452758" w14:paraId="3BF14104" w14:textId="77777777" w:rsidTr="00CC377A">
        <w:trPr>
          <w:jc w:val="center"/>
        </w:trPr>
        <w:tc>
          <w:tcPr>
            <w:tcW w:w="3438" w:type="dxa"/>
          </w:tcPr>
          <w:p w14:paraId="33FCA9D4" w14:textId="0D8A424F" w:rsidR="002F7BC3" w:rsidRPr="00452758" w:rsidRDefault="002F7BC3" w:rsidP="002F7BC3">
            <w:pPr>
              <w:ind w:left="261" w:hanging="261"/>
              <w:rPr>
                <w:rFonts w:cstheme="minorHAnsi"/>
              </w:rPr>
            </w:pPr>
            <w:r w:rsidRPr="003D21B8">
              <w:rPr>
                <w:rFonts w:eastAsia="Calibri" w:cstheme="minorHAnsi"/>
                <w:i/>
                <w:iCs/>
                <w:highlight w:val="lightGray"/>
              </w:rPr>
              <w:t>Other</w:t>
            </w:r>
          </w:p>
        </w:tc>
        <w:tc>
          <w:tcPr>
            <w:tcW w:w="2880" w:type="dxa"/>
            <w:vAlign w:val="center"/>
          </w:tcPr>
          <w:p w14:paraId="7F0BEFFF" w14:textId="77777777" w:rsidR="002F7BC3" w:rsidRPr="00452758" w:rsidRDefault="002F7BC3" w:rsidP="002F7BC3">
            <w:pPr>
              <w:jc w:val="center"/>
              <w:rPr>
                <w:rFonts w:cstheme="minorHAnsi"/>
              </w:rPr>
            </w:pPr>
          </w:p>
        </w:tc>
        <w:tc>
          <w:tcPr>
            <w:tcW w:w="1890" w:type="dxa"/>
            <w:vAlign w:val="center"/>
          </w:tcPr>
          <w:p w14:paraId="0802FC81" w14:textId="77777777" w:rsidR="002F7BC3" w:rsidRPr="00452758" w:rsidRDefault="002F7BC3" w:rsidP="002F7BC3">
            <w:pPr>
              <w:jc w:val="center"/>
              <w:rPr>
                <w:rFonts w:cstheme="minorHAnsi"/>
              </w:rPr>
            </w:pPr>
          </w:p>
        </w:tc>
        <w:tc>
          <w:tcPr>
            <w:tcW w:w="1710" w:type="dxa"/>
            <w:vAlign w:val="center"/>
          </w:tcPr>
          <w:p w14:paraId="759DA5DF" w14:textId="77777777" w:rsidR="002F7BC3" w:rsidRPr="00452758" w:rsidRDefault="002F7BC3" w:rsidP="002F7BC3">
            <w:pPr>
              <w:jc w:val="center"/>
              <w:rPr>
                <w:rFonts w:cstheme="minorHAnsi"/>
              </w:rPr>
            </w:pPr>
          </w:p>
        </w:tc>
      </w:tr>
    </w:tbl>
    <w:p w14:paraId="73095266" w14:textId="77777777" w:rsidR="006534C7" w:rsidRPr="00452758" w:rsidRDefault="006534C7" w:rsidP="006534C7">
      <w:pPr>
        <w:rPr>
          <w:rFonts w:cstheme="minorHAnsi"/>
        </w:rPr>
      </w:pPr>
      <w:r w:rsidRPr="00452758">
        <w:rPr>
          <w:rFonts w:cstheme="minorHAnsi"/>
        </w:rPr>
        <w:br w:type="page"/>
      </w:r>
    </w:p>
    <w:p w14:paraId="47AB12F5" w14:textId="77777777" w:rsidR="006534C7" w:rsidRPr="00452758" w:rsidRDefault="006534C7" w:rsidP="006534C7">
      <w:pPr>
        <w:jc w:val="center"/>
        <w:rPr>
          <w:rFonts w:cstheme="minorHAnsi"/>
        </w:rPr>
      </w:pPr>
      <w:r w:rsidRPr="00452758">
        <w:rPr>
          <w:rFonts w:cstheme="minorHAnsi"/>
          <w:b/>
        </w:rPr>
        <w:lastRenderedPageBreak/>
        <w:t>Attachment 2</w:t>
      </w:r>
      <w:r w:rsidRPr="00452758">
        <w:rPr>
          <w:rFonts w:cstheme="minorHAnsi"/>
          <w:b/>
        </w:rPr>
        <w:br/>
      </w:r>
      <w:bookmarkStart w:id="2" w:name="_Hlk196291924"/>
      <w:r w:rsidRPr="00452758">
        <w:rPr>
          <w:rFonts w:cstheme="minorHAnsi"/>
          <w:b/>
        </w:rPr>
        <w:t>Emergency Response Supplies - Personnel</w:t>
      </w:r>
    </w:p>
    <w:bookmarkEnd w:id="2"/>
    <w:p w14:paraId="09031D3F" w14:textId="77777777" w:rsidR="006534C7" w:rsidRPr="00452758" w:rsidRDefault="006534C7" w:rsidP="006534C7">
      <w:pPr>
        <w:ind w:left="360"/>
        <w:jc w:val="center"/>
        <w:rPr>
          <w:rFonts w:cstheme="minorHAnsi"/>
        </w:rPr>
      </w:pPr>
    </w:p>
    <w:tbl>
      <w:tblPr>
        <w:tblStyle w:val="TableGrid"/>
        <w:tblW w:w="0" w:type="auto"/>
        <w:tblInd w:w="360"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9576"/>
      </w:tblGrid>
      <w:tr w:rsidR="006534C7" w:rsidRPr="00452758" w14:paraId="19C7884F" w14:textId="77777777" w:rsidTr="005B19F5">
        <w:tc>
          <w:tcPr>
            <w:tcW w:w="9576" w:type="dxa"/>
          </w:tcPr>
          <w:p w14:paraId="57859E00" w14:textId="77777777" w:rsidR="006534C7" w:rsidRPr="00452758" w:rsidRDefault="006534C7" w:rsidP="005B19F5">
            <w:pPr>
              <w:rPr>
                <w:rFonts w:cstheme="minorHAnsi"/>
                <w:highlight w:val="yellow"/>
              </w:rPr>
            </w:pPr>
            <w:r w:rsidRPr="00452758">
              <w:rPr>
                <w:rFonts w:cstheme="minorHAnsi"/>
                <w:highlight w:val="yellow"/>
              </w:rPr>
              <w:t>Notes: (delete when finished)</w:t>
            </w:r>
          </w:p>
          <w:p w14:paraId="3C0B54F8" w14:textId="77777777" w:rsidR="006534C7" w:rsidRPr="00452758" w:rsidRDefault="006534C7" w:rsidP="004406E4">
            <w:pPr>
              <w:numPr>
                <w:ilvl w:val="0"/>
                <w:numId w:val="15"/>
              </w:numPr>
              <w:ind w:hanging="360"/>
              <w:contextualSpacing/>
              <w:rPr>
                <w:rFonts w:cstheme="minorHAnsi"/>
                <w:i/>
                <w:highlight w:val="yellow"/>
              </w:rPr>
            </w:pPr>
            <w:r w:rsidRPr="00452758">
              <w:rPr>
                <w:rFonts w:cstheme="minorHAnsi"/>
                <w:i/>
                <w:highlight w:val="yellow"/>
              </w:rPr>
              <w:t>Italics</w:t>
            </w:r>
            <w:r w:rsidRPr="00452758">
              <w:rPr>
                <w:rFonts w:cstheme="minorHAnsi"/>
                <w:highlight w:val="yellow"/>
              </w:rPr>
              <w:t xml:space="preserve"> are suggestions and require customization for your animal facility</w:t>
            </w:r>
          </w:p>
        </w:tc>
      </w:tr>
    </w:tbl>
    <w:p w14:paraId="16C50CDA" w14:textId="77777777" w:rsidR="006534C7" w:rsidRPr="00452758" w:rsidRDefault="006534C7" w:rsidP="006534C7">
      <w:pPr>
        <w:ind w:left="360"/>
        <w:jc w:val="center"/>
        <w:rPr>
          <w:rFonts w:cstheme="minorHAnsi"/>
        </w:rPr>
      </w:pPr>
    </w:p>
    <w:p w14:paraId="07C02C49" w14:textId="22EE2A42" w:rsidR="006534C7" w:rsidRPr="00452758" w:rsidRDefault="006534C7" w:rsidP="00E5430A">
      <w:pPr>
        <w:ind w:left="360"/>
        <w:rPr>
          <w:rFonts w:cstheme="minorHAnsi"/>
        </w:rPr>
      </w:pPr>
      <w:r w:rsidRPr="00452758">
        <w:rPr>
          <w:rFonts w:cstheme="minorHAnsi"/>
        </w:rPr>
        <w:t xml:space="preserve">This </w:t>
      </w:r>
      <w:r w:rsidRPr="00452758">
        <w:rPr>
          <w:rFonts w:cstheme="minorHAnsi"/>
          <w:i/>
        </w:rPr>
        <w:t xml:space="preserve">suggested </w:t>
      </w:r>
      <w:r w:rsidRPr="00452758">
        <w:rPr>
          <w:rFonts w:cstheme="minorHAnsi"/>
        </w:rPr>
        <w:t>supply list is for the emergency response team’s needs. These items should be kept accessible in areas that emergency responders may be working within.  Supply distribution will be coordinated by the Command Center</w:t>
      </w:r>
      <w:r w:rsidR="00E5430A" w:rsidRPr="00452758">
        <w:rPr>
          <w:rFonts w:cstheme="minorHAnsi"/>
        </w:rPr>
        <w:t>.</w:t>
      </w:r>
    </w:p>
    <w:tbl>
      <w:tblPr>
        <w:tblW w:w="9378" w:type="dxa"/>
        <w:tblInd w:w="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98"/>
        <w:gridCol w:w="7380"/>
      </w:tblGrid>
      <w:tr w:rsidR="006534C7" w:rsidRPr="00452758" w14:paraId="49543F6F" w14:textId="77777777" w:rsidTr="005B19F5">
        <w:tc>
          <w:tcPr>
            <w:tcW w:w="1998" w:type="dxa"/>
          </w:tcPr>
          <w:p w14:paraId="726FA6A9" w14:textId="77777777" w:rsidR="006534C7" w:rsidRPr="00452758" w:rsidRDefault="006534C7" w:rsidP="005B19F5">
            <w:pPr>
              <w:rPr>
                <w:rFonts w:cstheme="minorHAnsi"/>
              </w:rPr>
            </w:pPr>
            <w:r w:rsidRPr="00452758">
              <w:rPr>
                <w:rFonts w:eastAsia="Calibri" w:cstheme="minorHAnsi"/>
              </w:rPr>
              <w:t>Water</w:t>
            </w:r>
          </w:p>
        </w:tc>
        <w:tc>
          <w:tcPr>
            <w:tcW w:w="7380" w:type="dxa"/>
          </w:tcPr>
          <w:p w14:paraId="40599FCD" w14:textId="111E75E2" w:rsidR="006534C7" w:rsidRPr="00452758" w:rsidRDefault="006534C7" w:rsidP="004406E4">
            <w:pPr>
              <w:numPr>
                <w:ilvl w:val="0"/>
                <w:numId w:val="19"/>
              </w:numPr>
              <w:spacing w:after="0" w:line="240" w:lineRule="auto"/>
              <w:ind w:hanging="360"/>
              <w:contextualSpacing/>
              <w:rPr>
                <w:rFonts w:cstheme="minorHAnsi"/>
                <w:i/>
              </w:rPr>
            </w:pPr>
            <w:r w:rsidRPr="00452758">
              <w:rPr>
                <w:rFonts w:eastAsia="Calibri" w:cstheme="minorHAnsi"/>
                <w:i/>
              </w:rPr>
              <w:t xml:space="preserve">Drinking water-1 gallon per day/per person, keep 3 </w:t>
            </w:r>
            <w:r w:rsidR="004D1F2E" w:rsidRPr="00452758">
              <w:rPr>
                <w:rFonts w:eastAsia="Calibri" w:cstheme="minorHAnsi"/>
                <w:i/>
              </w:rPr>
              <w:t>days’</w:t>
            </w:r>
            <w:r w:rsidRPr="00452758">
              <w:rPr>
                <w:rFonts w:eastAsia="Calibri" w:cstheme="minorHAnsi"/>
                <w:i/>
              </w:rPr>
              <w:t xml:space="preserve"> supply on hand. </w:t>
            </w:r>
            <w:proofErr w:type="gramStart"/>
            <w:r w:rsidRPr="00452758">
              <w:rPr>
                <w:rFonts w:eastAsia="Calibri" w:cstheme="minorHAnsi"/>
                <w:i/>
              </w:rPr>
              <w:t>Replace</w:t>
            </w:r>
            <w:proofErr w:type="gramEnd"/>
            <w:r w:rsidRPr="00452758">
              <w:rPr>
                <w:rFonts w:eastAsia="Calibri" w:cstheme="minorHAnsi"/>
                <w:i/>
              </w:rPr>
              <w:t xml:space="preserve"> on a quarterly basis.</w:t>
            </w:r>
          </w:p>
        </w:tc>
      </w:tr>
      <w:tr w:rsidR="006534C7" w:rsidRPr="00452758" w14:paraId="755DEAF4" w14:textId="77777777" w:rsidTr="005B19F5">
        <w:tc>
          <w:tcPr>
            <w:tcW w:w="1998" w:type="dxa"/>
          </w:tcPr>
          <w:p w14:paraId="4012557F" w14:textId="77777777" w:rsidR="006534C7" w:rsidRPr="00452758" w:rsidRDefault="006534C7" w:rsidP="005B19F5">
            <w:pPr>
              <w:rPr>
                <w:rFonts w:cstheme="minorHAnsi"/>
              </w:rPr>
            </w:pPr>
            <w:r w:rsidRPr="00452758">
              <w:rPr>
                <w:rFonts w:eastAsia="Calibri" w:cstheme="minorHAnsi"/>
              </w:rPr>
              <w:t>Food</w:t>
            </w:r>
          </w:p>
        </w:tc>
        <w:tc>
          <w:tcPr>
            <w:tcW w:w="7380" w:type="dxa"/>
          </w:tcPr>
          <w:p w14:paraId="1A66D09E" w14:textId="707B532C" w:rsidR="006534C7" w:rsidRPr="00452758" w:rsidRDefault="00E5430A" w:rsidP="004406E4">
            <w:pPr>
              <w:numPr>
                <w:ilvl w:val="0"/>
                <w:numId w:val="19"/>
              </w:numPr>
              <w:spacing w:after="0" w:line="240" w:lineRule="auto"/>
              <w:ind w:left="252" w:hanging="252"/>
              <w:contextualSpacing/>
              <w:rPr>
                <w:rFonts w:cstheme="minorHAnsi"/>
                <w:i/>
              </w:rPr>
            </w:pPr>
            <w:r w:rsidRPr="00452758">
              <w:rPr>
                <w:rFonts w:eastAsia="Calibri" w:cstheme="minorHAnsi"/>
                <w:i/>
              </w:rPr>
              <w:t xml:space="preserve"> </w:t>
            </w:r>
            <w:r w:rsidR="006534C7" w:rsidRPr="00452758">
              <w:rPr>
                <w:rFonts w:eastAsia="Calibri" w:cstheme="minorHAnsi"/>
                <w:i/>
              </w:rPr>
              <w:t>Non-Perishable Food -in an airtight, pest-proof container. Replace on an annual basis or per expiration date</w:t>
            </w:r>
          </w:p>
        </w:tc>
      </w:tr>
      <w:tr w:rsidR="006534C7" w:rsidRPr="00452758" w14:paraId="254F194A" w14:textId="77777777" w:rsidTr="005B19F5">
        <w:tc>
          <w:tcPr>
            <w:tcW w:w="1998" w:type="dxa"/>
          </w:tcPr>
          <w:p w14:paraId="2F0B7D44" w14:textId="77777777" w:rsidR="006534C7" w:rsidRPr="00452758" w:rsidRDefault="006534C7" w:rsidP="005B19F5">
            <w:pPr>
              <w:rPr>
                <w:rFonts w:cstheme="minorHAnsi"/>
              </w:rPr>
            </w:pPr>
            <w:r w:rsidRPr="00452758">
              <w:rPr>
                <w:rFonts w:eastAsia="Calibri" w:cstheme="minorHAnsi"/>
              </w:rPr>
              <w:t>Electrical</w:t>
            </w:r>
          </w:p>
        </w:tc>
        <w:tc>
          <w:tcPr>
            <w:tcW w:w="7380" w:type="dxa"/>
          </w:tcPr>
          <w:p w14:paraId="66D15F76" w14:textId="77777777" w:rsidR="006534C7" w:rsidRPr="00452758" w:rsidRDefault="006534C7" w:rsidP="004406E4">
            <w:pPr>
              <w:numPr>
                <w:ilvl w:val="0"/>
                <w:numId w:val="19"/>
              </w:numPr>
              <w:spacing w:after="0" w:line="240" w:lineRule="auto"/>
              <w:ind w:hanging="360"/>
              <w:contextualSpacing/>
              <w:rPr>
                <w:rFonts w:cstheme="minorHAnsi"/>
                <w:i/>
              </w:rPr>
            </w:pPr>
            <w:r w:rsidRPr="00452758">
              <w:rPr>
                <w:rFonts w:eastAsia="Calibri" w:cstheme="minorHAnsi"/>
                <w:i/>
              </w:rPr>
              <w:t>Extra batteries for devices</w:t>
            </w:r>
          </w:p>
          <w:p w14:paraId="09480FD5" w14:textId="77777777" w:rsidR="006534C7" w:rsidRPr="00452758" w:rsidRDefault="006534C7" w:rsidP="004406E4">
            <w:pPr>
              <w:numPr>
                <w:ilvl w:val="0"/>
                <w:numId w:val="19"/>
              </w:numPr>
              <w:spacing w:after="0" w:line="240" w:lineRule="auto"/>
              <w:ind w:hanging="360"/>
              <w:contextualSpacing/>
              <w:rPr>
                <w:rFonts w:cstheme="minorHAnsi"/>
                <w:i/>
              </w:rPr>
            </w:pPr>
            <w:r w:rsidRPr="00452758">
              <w:rPr>
                <w:rFonts w:eastAsia="Calibri" w:cstheme="minorHAnsi"/>
                <w:i/>
              </w:rPr>
              <w:t>Fans</w:t>
            </w:r>
          </w:p>
          <w:p w14:paraId="2C940950" w14:textId="77777777" w:rsidR="006534C7" w:rsidRPr="00452758" w:rsidRDefault="006534C7" w:rsidP="004406E4">
            <w:pPr>
              <w:numPr>
                <w:ilvl w:val="0"/>
                <w:numId w:val="19"/>
              </w:numPr>
              <w:spacing w:after="0" w:line="240" w:lineRule="auto"/>
              <w:ind w:hanging="360"/>
              <w:contextualSpacing/>
              <w:rPr>
                <w:rFonts w:cstheme="minorHAnsi"/>
                <w:i/>
              </w:rPr>
            </w:pPr>
            <w:r w:rsidRPr="00452758">
              <w:rPr>
                <w:rFonts w:eastAsia="Calibri" w:cstheme="minorHAnsi"/>
                <w:i/>
              </w:rPr>
              <w:t>Space heaters</w:t>
            </w:r>
          </w:p>
          <w:p w14:paraId="46361EF9" w14:textId="77777777" w:rsidR="006534C7" w:rsidRPr="00452758" w:rsidRDefault="006534C7" w:rsidP="004406E4">
            <w:pPr>
              <w:numPr>
                <w:ilvl w:val="0"/>
                <w:numId w:val="19"/>
              </w:numPr>
              <w:spacing w:after="0" w:line="240" w:lineRule="auto"/>
              <w:ind w:hanging="360"/>
              <w:contextualSpacing/>
              <w:rPr>
                <w:rFonts w:cstheme="minorHAnsi"/>
                <w:i/>
              </w:rPr>
            </w:pPr>
            <w:r w:rsidRPr="00452758">
              <w:rPr>
                <w:rFonts w:eastAsia="Calibri" w:cstheme="minorHAnsi"/>
                <w:i/>
              </w:rPr>
              <w:t>Extension Cords/ Plug adaptors</w:t>
            </w:r>
          </w:p>
        </w:tc>
      </w:tr>
      <w:tr w:rsidR="006534C7" w:rsidRPr="00452758" w14:paraId="5FDD856A" w14:textId="77777777" w:rsidTr="005B19F5">
        <w:tc>
          <w:tcPr>
            <w:tcW w:w="1998" w:type="dxa"/>
          </w:tcPr>
          <w:p w14:paraId="6689F5C3" w14:textId="77777777" w:rsidR="006534C7" w:rsidRPr="00452758" w:rsidRDefault="006534C7" w:rsidP="005B19F5">
            <w:pPr>
              <w:rPr>
                <w:rFonts w:cstheme="minorHAnsi"/>
              </w:rPr>
            </w:pPr>
            <w:r w:rsidRPr="00452758">
              <w:rPr>
                <w:rFonts w:eastAsia="Calibri" w:cstheme="minorHAnsi"/>
              </w:rPr>
              <w:t>Transportation</w:t>
            </w:r>
          </w:p>
        </w:tc>
        <w:tc>
          <w:tcPr>
            <w:tcW w:w="7380" w:type="dxa"/>
          </w:tcPr>
          <w:p w14:paraId="55A6176D" w14:textId="3B957A23" w:rsidR="006534C7" w:rsidRPr="00452758" w:rsidRDefault="00E5430A" w:rsidP="004406E4">
            <w:pPr>
              <w:numPr>
                <w:ilvl w:val="0"/>
                <w:numId w:val="19"/>
              </w:numPr>
              <w:spacing w:after="0" w:line="240" w:lineRule="auto"/>
              <w:ind w:left="252" w:hanging="252"/>
              <w:contextualSpacing/>
              <w:rPr>
                <w:rFonts w:cstheme="minorHAnsi"/>
                <w:i/>
              </w:rPr>
            </w:pPr>
            <w:r w:rsidRPr="00452758">
              <w:rPr>
                <w:rFonts w:cstheme="minorHAnsi"/>
                <w:i/>
              </w:rPr>
              <w:t xml:space="preserve"> Include details</w:t>
            </w:r>
          </w:p>
        </w:tc>
      </w:tr>
      <w:tr w:rsidR="006534C7" w:rsidRPr="00452758" w14:paraId="0D92FF03" w14:textId="77777777" w:rsidTr="005B19F5">
        <w:tc>
          <w:tcPr>
            <w:tcW w:w="1998" w:type="dxa"/>
          </w:tcPr>
          <w:p w14:paraId="50542506" w14:textId="77777777" w:rsidR="006534C7" w:rsidRPr="00452758" w:rsidRDefault="006534C7" w:rsidP="005B19F5">
            <w:pPr>
              <w:rPr>
                <w:rFonts w:cstheme="minorHAnsi"/>
              </w:rPr>
            </w:pPr>
            <w:r w:rsidRPr="00452758">
              <w:rPr>
                <w:rFonts w:eastAsia="Calibri" w:cstheme="minorHAnsi"/>
              </w:rPr>
              <w:t>Equipment</w:t>
            </w:r>
          </w:p>
        </w:tc>
        <w:tc>
          <w:tcPr>
            <w:tcW w:w="7380" w:type="dxa"/>
          </w:tcPr>
          <w:p w14:paraId="471D3823" w14:textId="77777777" w:rsidR="006534C7" w:rsidRPr="00452758" w:rsidRDefault="006534C7" w:rsidP="004406E4">
            <w:pPr>
              <w:numPr>
                <w:ilvl w:val="0"/>
                <w:numId w:val="19"/>
              </w:numPr>
              <w:spacing w:after="0" w:line="240" w:lineRule="auto"/>
              <w:ind w:hanging="360"/>
              <w:contextualSpacing/>
              <w:rPr>
                <w:rFonts w:eastAsia="Calibri" w:cstheme="minorHAnsi"/>
                <w:i/>
              </w:rPr>
            </w:pPr>
            <w:r w:rsidRPr="00452758">
              <w:rPr>
                <w:rFonts w:eastAsia="Calibri" w:cstheme="minorHAnsi"/>
                <w:i/>
              </w:rPr>
              <w:t>Portable, bi-directional, radio transceivers (walkie-talkies)</w:t>
            </w:r>
          </w:p>
          <w:p w14:paraId="46FF7234" w14:textId="77777777" w:rsidR="006534C7" w:rsidRPr="00452758" w:rsidRDefault="006534C7" w:rsidP="004406E4">
            <w:pPr>
              <w:numPr>
                <w:ilvl w:val="0"/>
                <w:numId w:val="19"/>
              </w:numPr>
              <w:spacing w:after="0" w:line="240" w:lineRule="auto"/>
              <w:ind w:hanging="360"/>
              <w:contextualSpacing/>
              <w:rPr>
                <w:rFonts w:eastAsia="Calibri" w:cstheme="minorHAnsi"/>
                <w:i/>
              </w:rPr>
            </w:pPr>
            <w:r w:rsidRPr="00452758">
              <w:rPr>
                <w:rFonts w:eastAsia="Calibri" w:cstheme="minorHAnsi"/>
                <w:i/>
              </w:rPr>
              <w:t>Flashlight/ Lanterns and extra batteries- keep extra flashlights in CC to send out with personnel</w:t>
            </w:r>
          </w:p>
          <w:p w14:paraId="50CD0669" w14:textId="77777777" w:rsidR="006534C7" w:rsidRPr="00452758" w:rsidRDefault="006534C7" w:rsidP="004406E4">
            <w:pPr>
              <w:numPr>
                <w:ilvl w:val="0"/>
                <w:numId w:val="19"/>
              </w:numPr>
              <w:spacing w:after="0" w:line="240" w:lineRule="auto"/>
              <w:ind w:hanging="360"/>
              <w:contextualSpacing/>
              <w:rPr>
                <w:rFonts w:eastAsia="Calibri" w:cstheme="minorHAnsi"/>
                <w:i/>
              </w:rPr>
            </w:pPr>
            <w:r w:rsidRPr="00452758">
              <w:rPr>
                <w:rFonts w:eastAsia="Calibri" w:cstheme="minorHAnsi"/>
                <w:i/>
              </w:rPr>
              <w:t>Transistor Radio (with batteries)</w:t>
            </w:r>
          </w:p>
          <w:p w14:paraId="647BDBF5" w14:textId="77777777" w:rsidR="006534C7" w:rsidRPr="00452758" w:rsidRDefault="006534C7" w:rsidP="004406E4">
            <w:pPr>
              <w:numPr>
                <w:ilvl w:val="0"/>
                <w:numId w:val="19"/>
              </w:numPr>
              <w:spacing w:after="0" w:line="240" w:lineRule="auto"/>
              <w:ind w:hanging="360"/>
              <w:contextualSpacing/>
              <w:rPr>
                <w:rFonts w:eastAsia="Calibri" w:cstheme="minorHAnsi"/>
                <w:i/>
              </w:rPr>
            </w:pPr>
            <w:r w:rsidRPr="00452758">
              <w:rPr>
                <w:rFonts w:eastAsia="Calibri" w:cstheme="minorHAnsi"/>
                <w:i/>
              </w:rPr>
              <w:t>Rope</w:t>
            </w:r>
          </w:p>
          <w:p w14:paraId="7EB242D5" w14:textId="29F18AC6" w:rsidR="006534C7" w:rsidRPr="00452758" w:rsidRDefault="006534C7" w:rsidP="004406E4">
            <w:pPr>
              <w:numPr>
                <w:ilvl w:val="0"/>
                <w:numId w:val="19"/>
              </w:numPr>
              <w:spacing w:after="0" w:line="240" w:lineRule="auto"/>
              <w:ind w:hanging="360"/>
              <w:contextualSpacing/>
              <w:rPr>
                <w:rFonts w:eastAsia="Calibri" w:cstheme="minorHAnsi"/>
                <w:i/>
              </w:rPr>
            </w:pPr>
            <w:r w:rsidRPr="00452758">
              <w:rPr>
                <w:rFonts w:eastAsia="Calibri" w:cstheme="minorHAnsi"/>
                <w:i/>
              </w:rPr>
              <w:t xml:space="preserve">Tools needed to shut down equipment, gas tanks, </w:t>
            </w:r>
            <w:r w:rsidR="004D1F2E" w:rsidRPr="00452758">
              <w:rPr>
                <w:rFonts w:eastAsia="Calibri" w:cstheme="minorHAnsi"/>
                <w:i/>
              </w:rPr>
              <w:t>etc.</w:t>
            </w:r>
          </w:p>
          <w:p w14:paraId="17BAD6C0" w14:textId="77777777" w:rsidR="006534C7" w:rsidRPr="00452758" w:rsidRDefault="006534C7" w:rsidP="004406E4">
            <w:pPr>
              <w:numPr>
                <w:ilvl w:val="0"/>
                <w:numId w:val="19"/>
              </w:numPr>
              <w:spacing w:after="0" w:line="240" w:lineRule="auto"/>
              <w:ind w:hanging="360"/>
              <w:contextualSpacing/>
              <w:rPr>
                <w:rFonts w:eastAsia="Calibri" w:cstheme="minorHAnsi"/>
                <w:i/>
              </w:rPr>
            </w:pPr>
            <w:r w:rsidRPr="00452758">
              <w:rPr>
                <w:rFonts w:eastAsia="Calibri" w:cstheme="minorHAnsi"/>
                <w:i/>
              </w:rPr>
              <w:t>Utility knife</w:t>
            </w:r>
          </w:p>
          <w:p w14:paraId="75CD307B" w14:textId="77777777" w:rsidR="006534C7" w:rsidRPr="00452758" w:rsidRDefault="006534C7" w:rsidP="004406E4">
            <w:pPr>
              <w:numPr>
                <w:ilvl w:val="0"/>
                <w:numId w:val="19"/>
              </w:numPr>
              <w:spacing w:after="0" w:line="240" w:lineRule="auto"/>
              <w:ind w:hanging="360"/>
              <w:contextualSpacing/>
              <w:rPr>
                <w:rFonts w:eastAsia="Calibri" w:cstheme="minorHAnsi"/>
                <w:i/>
              </w:rPr>
            </w:pPr>
            <w:r w:rsidRPr="00452758">
              <w:rPr>
                <w:rFonts w:eastAsia="Calibri" w:cstheme="minorHAnsi"/>
                <w:i/>
              </w:rPr>
              <w:t>First Aid Kit-Identify any special needs ahead of time</w:t>
            </w:r>
          </w:p>
          <w:p w14:paraId="5BC9C961" w14:textId="77777777" w:rsidR="006534C7" w:rsidRPr="00452758" w:rsidRDefault="006534C7" w:rsidP="004406E4">
            <w:pPr>
              <w:numPr>
                <w:ilvl w:val="0"/>
                <w:numId w:val="19"/>
              </w:numPr>
              <w:spacing w:after="0" w:line="240" w:lineRule="auto"/>
              <w:ind w:hanging="360"/>
              <w:contextualSpacing/>
              <w:rPr>
                <w:rFonts w:eastAsia="Calibri" w:cstheme="minorHAnsi"/>
                <w:i/>
              </w:rPr>
            </w:pPr>
            <w:r w:rsidRPr="00452758">
              <w:rPr>
                <w:rFonts w:eastAsia="Calibri" w:cstheme="minorHAnsi"/>
                <w:i/>
              </w:rPr>
              <w:t>Blankets</w:t>
            </w:r>
          </w:p>
          <w:p w14:paraId="673F8140" w14:textId="77777777" w:rsidR="006534C7" w:rsidRPr="00452758" w:rsidRDefault="006534C7" w:rsidP="004406E4">
            <w:pPr>
              <w:numPr>
                <w:ilvl w:val="0"/>
                <w:numId w:val="19"/>
              </w:numPr>
              <w:spacing w:after="0" w:line="240" w:lineRule="auto"/>
              <w:ind w:hanging="360"/>
              <w:contextualSpacing/>
              <w:rPr>
                <w:rFonts w:eastAsia="Calibri" w:cstheme="minorHAnsi"/>
                <w:i/>
              </w:rPr>
            </w:pPr>
            <w:r w:rsidRPr="00452758">
              <w:rPr>
                <w:rFonts w:eastAsia="Calibri" w:cstheme="minorHAnsi"/>
                <w:i/>
              </w:rPr>
              <w:t xml:space="preserve">Light sticks </w:t>
            </w:r>
          </w:p>
          <w:p w14:paraId="0A4E6D7D" w14:textId="77777777" w:rsidR="006534C7" w:rsidRPr="00452758" w:rsidRDefault="006534C7" w:rsidP="004406E4">
            <w:pPr>
              <w:numPr>
                <w:ilvl w:val="0"/>
                <w:numId w:val="19"/>
              </w:numPr>
              <w:spacing w:after="0" w:line="240" w:lineRule="auto"/>
              <w:ind w:hanging="360"/>
              <w:contextualSpacing/>
              <w:rPr>
                <w:rFonts w:eastAsia="Calibri" w:cstheme="minorHAnsi"/>
                <w:i/>
              </w:rPr>
            </w:pPr>
            <w:r w:rsidRPr="00452758">
              <w:rPr>
                <w:rFonts w:eastAsia="Calibri" w:cstheme="minorHAnsi"/>
                <w:i/>
              </w:rPr>
              <w:t>Heavy-duty work gloves</w:t>
            </w:r>
          </w:p>
          <w:p w14:paraId="7DCB03D6" w14:textId="77777777" w:rsidR="006534C7" w:rsidRPr="00452758" w:rsidRDefault="006534C7" w:rsidP="004406E4">
            <w:pPr>
              <w:numPr>
                <w:ilvl w:val="0"/>
                <w:numId w:val="19"/>
              </w:numPr>
              <w:spacing w:after="0" w:line="240" w:lineRule="auto"/>
              <w:ind w:hanging="360"/>
              <w:contextualSpacing/>
              <w:rPr>
                <w:rFonts w:eastAsia="Calibri" w:cstheme="minorHAnsi"/>
                <w:i/>
              </w:rPr>
            </w:pPr>
            <w:r w:rsidRPr="00452758">
              <w:rPr>
                <w:rFonts w:eastAsia="Calibri" w:cstheme="minorHAnsi"/>
                <w:i/>
              </w:rPr>
              <w:t>Copies of emergency plan</w:t>
            </w:r>
          </w:p>
          <w:p w14:paraId="705F281E" w14:textId="77777777" w:rsidR="006534C7" w:rsidRPr="00452758" w:rsidRDefault="006534C7" w:rsidP="004406E4">
            <w:pPr>
              <w:numPr>
                <w:ilvl w:val="0"/>
                <w:numId w:val="19"/>
              </w:numPr>
              <w:spacing w:after="0" w:line="240" w:lineRule="auto"/>
              <w:ind w:hanging="360"/>
              <w:contextualSpacing/>
              <w:rPr>
                <w:rFonts w:cstheme="minorHAnsi"/>
                <w:i/>
              </w:rPr>
            </w:pPr>
            <w:r w:rsidRPr="00452758">
              <w:rPr>
                <w:rFonts w:eastAsia="Calibri" w:cstheme="minorHAnsi"/>
                <w:i/>
              </w:rPr>
              <w:t>Zip ties</w:t>
            </w:r>
          </w:p>
        </w:tc>
      </w:tr>
    </w:tbl>
    <w:p w14:paraId="5B4DD028" w14:textId="77777777" w:rsidR="006534C7" w:rsidRPr="00452758" w:rsidRDefault="006534C7" w:rsidP="006534C7">
      <w:pPr>
        <w:ind w:left="360"/>
        <w:rPr>
          <w:rFonts w:cstheme="minorHAnsi"/>
        </w:rPr>
      </w:pPr>
    </w:p>
    <w:p w14:paraId="533785F7" w14:textId="77777777" w:rsidR="006534C7" w:rsidRPr="00452758" w:rsidRDefault="006534C7" w:rsidP="006534C7">
      <w:pPr>
        <w:ind w:left="360"/>
        <w:rPr>
          <w:rFonts w:cstheme="minorHAnsi"/>
        </w:rPr>
      </w:pPr>
    </w:p>
    <w:p w14:paraId="141B431A" w14:textId="77777777" w:rsidR="006534C7" w:rsidRPr="00452758" w:rsidRDefault="006534C7" w:rsidP="006534C7">
      <w:pPr>
        <w:rPr>
          <w:rFonts w:cstheme="minorHAnsi"/>
        </w:rPr>
      </w:pPr>
      <w:r w:rsidRPr="00452758">
        <w:rPr>
          <w:rFonts w:cstheme="minorHAnsi"/>
        </w:rPr>
        <w:br w:type="page"/>
      </w:r>
    </w:p>
    <w:p w14:paraId="74EA0546" w14:textId="77777777" w:rsidR="006534C7" w:rsidRPr="00452758" w:rsidRDefault="006534C7" w:rsidP="006534C7">
      <w:pPr>
        <w:jc w:val="center"/>
        <w:rPr>
          <w:rFonts w:cstheme="minorHAnsi"/>
        </w:rPr>
      </w:pPr>
      <w:r w:rsidRPr="00452758">
        <w:rPr>
          <w:rFonts w:cstheme="minorHAnsi"/>
          <w:b/>
        </w:rPr>
        <w:lastRenderedPageBreak/>
        <w:t>Attachment 3</w:t>
      </w:r>
      <w:r w:rsidRPr="00452758">
        <w:rPr>
          <w:rFonts w:cstheme="minorHAnsi"/>
          <w:b/>
        </w:rPr>
        <w:br/>
        <w:t>Emergency Response Supplies - Animals</w:t>
      </w:r>
    </w:p>
    <w:p w14:paraId="50D93D8C" w14:textId="77777777" w:rsidR="006534C7" w:rsidRPr="00452758" w:rsidRDefault="006534C7" w:rsidP="006534C7">
      <w:pPr>
        <w:ind w:left="360"/>
        <w:rPr>
          <w:rFonts w:cstheme="minorHAnsi"/>
        </w:rPr>
      </w:pPr>
    </w:p>
    <w:tbl>
      <w:tblPr>
        <w:tblStyle w:val="TableGrid"/>
        <w:tblW w:w="0" w:type="auto"/>
        <w:tblInd w:w="360"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9576"/>
      </w:tblGrid>
      <w:tr w:rsidR="006534C7" w:rsidRPr="00452758" w14:paraId="15AF506D" w14:textId="77777777" w:rsidTr="005B19F5">
        <w:tc>
          <w:tcPr>
            <w:tcW w:w="9576" w:type="dxa"/>
          </w:tcPr>
          <w:p w14:paraId="391B0C16" w14:textId="77777777" w:rsidR="006534C7" w:rsidRPr="00452758" w:rsidRDefault="006534C7" w:rsidP="005B19F5">
            <w:pPr>
              <w:rPr>
                <w:rFonts w:cstheme="minorHAnsi"/>
                <w:highlight w:val="yellow"/>
              </w:rPr>
            </w:pPr>
            <w:r w:rsidRPr="00452758">
              <w:rPr>
                <w:rFonts w:cstheme="minorHAnsi"/>
                <w:highlight w:val="yellow"/>
              </w:rPr>
              <w:t>Notes: (delete when finished)</w:t>
            </w:r>
          </w:p>
          <w:p w14:paraId="5DAB74DE" w14:textId="77777777" w:rsidR="006534C7" w:rsidRPr="00452758" w:rsidRDefault="006534C7" w:rsidP="004406E4">
            <w:pPr>
              <w:numPr>
                <w:ilvl w:val="0"/>
                <w:numId w:val="15"/>
              </w:numPr>
              <w:ind w:hanging="360"/>
              <w:contextualSpacing/>
              <w:rPr>
                <w:rFonts w:cstheme="minorHAnsi"/>
                <w:i/>
                <w:highlight w:val="yellow"/>
              </w:rPr>
            </w:pPr>
            <w:r w:rsidRPr="00452758">
              <w:rPr>
                <w:rFonts w:cstheme="minorHAnsi"/>
                <w:i/>
                <w:highlight w:val="yellow"/>
              </w:rPr>
              <w:t>Italics</w:t>
            </w:r>
            <w:r w:rsidRPr="00452758">
              <w:rPr>
                <w:rFonts w:cstheme="minorHAnsi"/>
                <w:highlight w:val="yellow"/>
              </w:rPr>
              <w:t xml:space="preserve"> are suggestions and require customization for your animal facility</w:t>
            </w:r>
          </w:p>
        </w:tc>
      </w:tr>
    </w:tbl>
    <w:p w14:paraId="6BF1F9AE" w14:textId="77777777" w:rsidR="006534C7" w:rsidRPr="00452758" w:rsidRDefault="006534C7" w:rsidP="00E5430A">
      <w:pPr>
        <w:rPr>
          <w:rFonts w:cstheme="minorHAnsi"/>
        </w:rPr>
      </w:pPr>
    </w:p>
    <w:tbl>
      <w:tblPr>
        <w:tblW w:w="9378" w:type="dxa"/>
        <w:tblInd w:w="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98"/>
        <w:gridCol w:w="7380"/>
      </w:tblGrid>
      <w:tr w:rsidR="006534C7" w:rsidRPr="00452758" w14:paraId="7537920A" w14:textId="77777777" w:rsidTr="005B19F5">
        <w:tc>
          <w:tcPr>
            <w:tcW w:w="1998" w:type="dxa"/>
          </w:tcPr>
          <w:p w14:paraId="3D0475C2" w14:textId="77777777" w:rsidR="006534C7" w:rsidRPr="00452758" w:rsidRDefault="006534C7" w:rsidP="005B19F5">
            <w:pPr>
              <w:rPr>
                <w:rFonts w:cstheme="minorHAnsi"/>
              </w:rPr>
            </w:pPr>
            <w:r w:rsidRPr="00452758">
              <w:rPr>
                <w:rFonts w:eastAsia="Calibri" w:cstheme="minorHAnsi"/>
              </w:rPr>
              <w:t>Water</w:t>
            </w:r>
          </w:p>
        </w:tc>
        <w:tc>
          <w:tcPr>
            <w:tcW w:w="7380" w:type="dxa"/>
          </w:tcPr>
          <w:p w14:paraId="3128437E" w14:textId="4632C39B" w:rsidR="006534C7" w:rsidRPr="00452758" w:rsidRDefault="006534C7" w:rsidP="005B19F5">
            <w:pPr>
              <w:rPr>
                <w:rFonts w:cstheme="minorHAnsi"/>
              </w:rPr>
            </w:pPr>
            <w:r w:rsidRPr="00452758">
              <w:rPr>
                <w:rFonts w:eastAsia="Calibri" w:cstheme="minorHAnsi"/>
                <w:i/>
              </w:rPr>
              <w:t>Identifying alternate water sources is one of the most important things to accomplish. If the power interrupts the water supply or if the water is otherwise compromised, backup plans need to be identified. Some suggestions are:</w:t>
            </w:r>
          </w:p>
          <w:p w14:paraId="70B21981" w14:textId="1CEA08EC" w:rsidR="006534C7" w:rsidRPr="00452758" w:rsidRDefault="006534C7" w:rsidP="004406E4">
            <w:pPr>
              <w:numPr>
                <w:ilvl w:val="0"/>
                <w:numId w:val="19"/>
              </w:numPr>
              <w:ind w:hanging="360"/>
              <w:contextualSpacing/>
              <w:rPr>
                <w:rFonts w:cstheme="minorHAnsi"/>
                <w:i/>
              </w:rPr>
            </w:pPr>
            <w:r w:rsidRPr="00452758">
              <w:rPr>
                <w:rFonts w:eastAsia="Calibri" w:cstheme="minorHAnsi"/>
                <w:i/>
              </w:rPr>
              <w:t xml:space="preserve">Local water </w:t>
            </w:r>
            <w:r w:rsidR="004D1F2E" w:rsidRPr="00452758">
              <w:rPr>
                <w:rFonts w:eastAsia="Calibri" w:cstheme="minorHAnsi"/>
                <w:i/>
              </w:rPr>
              <w:t>companies</w:t>
            </w:r>
            <w:r w:rsidRPr="00452758">
              <w:rPr>
                <w:rFonts w:eastAsia="Calibri" w:cstheme="minorHAnsi"/>
                <w:i/>
              </w:rPr>
              <w:t xml:space="preserve"> can bring in potable water via 55-gallon drums or in a tanker truck.</w:t>
            </w:r>
          </w:p>
          <w:p w14:paraId="7B8956CE" w14:textId="77777777" w:rsidR="006534C7" w:rsidRPr="00452758" w:rsidRDefault="006534C7" w:rsidP="004406E4">
            <w:pPr>
              <w:numPr>
                <w:ilvl w:val="0"/>
                <w:numId w:val="19"/>
              </w:numPr>
              <w:ind w:hanging="360"/>
              <w:contextualSpacing/>
              <w:rPr>
                <w:rFonts w:cstheme="minorHAnsi"/>
                <w:i/>
              </w:rPr>
            </w:pPr>
            <w:r w:rsidRPr="00452758">
              <w:rPr>
                <w:rFonts w:eastAsia="Calibri" w:cstheme="minorHAnsi"/>
                <w:i/>
              </w:rPr>
              <w:t>For Rodents, gel packs can be used. Gel packs provide a hydration source for rodents during shipping and can last up to five days</w:t>
            </w:r>
          </w:p>
          <w:p w14:paraId="5FAFC579" w14:textId="2486FEA2" w:rsidR="006534C7" w:rsidRPr="00452758" w:rsidRDefault="006534C7" w:rsidP="00E5430A">
            <w:pPr>
              <w:rPr>
                <w:rFonts w:cstheme="minorHAnsi"/>
              </w:rPr>
            </w:pPr>
            <w:r w:rsidRPr="00452758">
              <w:rPr>
                <w:rFonts w:eastAsia="Calibri" w:cstheme="minorHAnsi"/>
                <w:i/>
              </w:rPr>
              <w:t>If water is to come from an outside source (i.e. truck delivery) it will need to be determined quickly. Delivery could be delayed, depending on the conditions. If water is stored in 55-gallon drums, moving them to different levels may become difficult. If possible, position these in key areas prior to an incidents impact. If this is not possible, a plan to distribute the water to the areas should be developed. If gel packs are to be used, have staff place them outside the animal rooms so they are ready when needed.</w:t>
            </w:r>
          </w:p>
        </w:tc>
      </w:tr>
      <w:tr w:rsidR="006534C7" w:rsidRPr="00452758" w14:paraId="094449DB" w14:textId="77777777" w:rsidTr="005B19F5">
        <w:tc>
          <w:tcPr>
            <w:tcW w:w="1998" w:type="dxa"/>
          </w:tcPr>
          <w:p w14:paraId="6FEA76BA" w14:textId="77777777" w:rsidR="006534C7" w:rsidRPr="00452758" w:rsidRDefault="006534C7" w:rsidP="005B19F5">
            <w:pPr>
              <w:rPr>
                <w:rFonts w:cstheme="minorHAnsi"/>
              </w:rPr>
            </w:pPr>
            <w:r w:rsidRPr="00452758">
              <w:rPr>
                <w:rFonts w:eastAsia="Calibri" w:cstheme="minorHAnsi"/>
              </w:rPr>
              <w:t>Food</w:t>
            </w:r>
          </w:p>
        </w:tc>
        <w:tc>
          <w:tcPr>
            <w:tcW w:w="7380" w:type="dxa"/>
          </w:tcPr>
          <w:p w14:paraId="10D9A965" w14:textId="14E52584" w:rsidR="006534C7" w:rsidRPr="00452758" w:rsidRDefault="00E5430A" w:rsidP="004406E4">
            <w:pPr>
              <w:numPr>
                <w:ilvl w:val="0"/>
                <w:numId w:val="19"/>
              </w:numPr>
              <w:ind w:hanging="360"/>
              <w:contextualSpacing/>
              <w:rPr>
                <w:rFonts w:cstheme="minorHAnsi"/>
                <w:i/>
                <w:iCs/>
              </w:rPr>
            </w:pPr>
            <w:r w:rsidRPr="00452758">
              <w:rPr>
                <w:rFonts w:cstheme="minorHAnsi"/>
                <w:i/>
                <w:iCs/>
              </w:rPr>
              <w:t>Include details</w:t>
            </w:r>
          </w:p>
        </w:tc>
      </w:tr>
      <w:tr w:rsidR="006534C7" w:rsidRPr="00452758" w14:paraId="219A632F" w14:textId="77777777" w:rsidTr="005B19F5">
        <w:tc>
          <w:tcPr>
            <w:tcW w:w="1998" w:type="dxa"/>
          </w:tcPr>
          <w:p w14:paraId="1BD218F3" w14:textId="77777777" w:rsidR="006534C7" w:rsidRPr="00452758" w:rsidRDefault="006534C7" w:rsidP="005B19F5">
            <w:pPr>
              <w:rPr>
                <w:rFonts w:cstheme="minorHAnsi"/>
              </w:rPr>
            </w:pPr>
            <w:r w:rsidRPr="00452758">
              <w:rPr>
                <w:rFonts w:eastAsia="Calibri" w:cstheme="minorHAnsi"/>
              </w:rPr>
              <w:t>Electrical</w:t>
            </w:r>
          </w:p>
        </w:tc>
        <w:tc>
          <w:tcPr>
            <w:tcW w:w="7380" w:type="dxa"/>
          </w:tcPr>
          <w:p w14:paraId="6613D334" w14:textId="0C881CEB" w:rsidR="006534C7" w:rsidRPr="00452758" w:rsidRDefault="00E5430A" w:rsidP="004406E4">
            <w:pPr>
              <w:numPr>
                <w:ilvl w:val="0"/>
                <w:numId w:val="19"/>
              </w:numPr>
              <w:ind w:hanging="360"/>
              <w:contextualSpacing/>
              <w:rPr>
                <w:rFonts w:cstheme="minorHAnsi"/>
                <w:i/>
                <w:iCs/>
              </w:rPr>
            </w:pPr>
            <w:r w:rsidRPr="00452758">
              <w:rPr>
                <w:rFonts w:cstheme="minorHAnsi"/>
                <w:i/>
                <w:iCs/>
              </w:rPr>
              <w:t>Include details</w:t>
            </w:r>
          </w:p>
        </w:tc>
      </w:tr>
      <w:tr w:rsidR="006534C7" w:rsidRPr="00452758" w14:paraId="41F332D8" w14:textId="77777777" w:rsidTr="005B19F5">
        <w:tc>
          <w:tcPr>
            <w:tcW w:w="1998" w:type="dxa"/>
          </w:tcPr>
          <w:p w14:paraId="3ADBCE21" w14:textId="77777777" w:rsidR="006534C7" w:rsidRPr="00452758" w:rsidRDefault="006534C7" w:rsidP="005B19F5">
            <w:pPr>
              <w:rPr>
                <w:rFonts w:cstheme="minorHAnsi"/>
              </w:rPr>
            </w:pPr>
            <w:r w:rsidRPr="00452758">
              <w:rPr>
                <w:rFonts w:eastAsia="Calibri" w:cstheme="minorHAnsi"/>
              </w:rPr>
              <w:t>Transportation</w:t>
            </w:r>
          </w:p>
        </w:tc>
        <w:tc>
          <w:tcPr>
            <w:tcW w:w="7380" w:type="dxa"/>
          </w:tcPr>
          <w:p w14:paraId="1D7F897A" w14:textId="77777777" w:rsidR="006534C7" w:rsidRPr="00452758" w:rsidRDefault="006534C7" w:rsidP="004406E4">
            <w:pPr>
              <w:numPr>
                <w:ilvl w:val="0"/>
                <w:numId w:val="19"/>
              </w:numPr>
              <w:ind w:hanging="360"/>
              <w:contextualSpacing/>
              <w:rPr>
                <w:rFonts w:cstheme="minorHAnsi"/>
                <w:i/>
              </w:rPr>
            </w:pPr>
            <w:r w:rsidRPr="00452758">
              <w:rPr>
                <w:rFonts w:eastAsia="Calibri" w:cstheme="minorHAnsi"/>
                <w:i/>
              </w:rPr>
              <w:t>Source of transport trailers</w:t>
            </w:r>
          </w:p>
          <w:p w14:paraId="1B4BB1DD" w14:textId="5DF3FFF4" w:rsidR="006534C7" w:rsidRPr="007527D0" w:rsidRDefault="006534C7" w:rsidP="007527D0">
            <w:pPr>
              <w:numPr>
                <w:ilvl w:val="0"/>
                <w:numId w:val="19"/>
              </w:numPr>
              <w:ind w:hanging="360"/>
              <w:contextualSpacing/>
              <w:rPr>
                <w:rFonts w:cstheme="minorHAnsi"/>
                <w:i/>
              </w:rPr>
            </w:pPr>
            <w:r w:rsidRPr="00452758">
              <w:rPr>
                <w:rFonts w:eastAsia="Calibri" w:cstheme="minorHAnsi"/>
                <w:i/>
              </w:rPr>
              <w:t>Source of transport vehicles (appropriate for size of animals)</w:t>
            </w:r>
          </w:p>
        </w:tc>
      </w:tr>
      <w:tr w:rsidR="006534C7" w:rsidRPr="00452758" w14:paraId="5E97B9AF" w14:textId="77777777" w:rsidTr="005B19F5">
        <w:tc>
          <w:tcPr>
            <w:tcW w:w="1998" w:type="dxa"/>
          </w:tcPr>
          <w:p w14:paraId="29F24DDB" w14:textId="77777777" w:rsidR="006534C7" w:rsidRPr="00452758" w:rsidRDefault="006534C7" w:rsidP="005B19F5">
            <w:pPr>
              <w:rPr>
                <w:rFonts w:eastAsia="Calibri" w:cstheme="minorHAnsi"/>
              </w:rPr>
            </w:pPr>
            <w:r w:rsidRPr="00452758">
              <w:rPr>
                <w:rFonts w:eastAsia="Calibri" w:cstheme="minorHAnsi"/>
              </w:rPr>
              <w:t>Equipment</w:t>
            </w:r>
          </w:p>
          <w:p w14:paraId="4FA185AD" w14:textId="77777777" w:rsidR="006534C7" w:rsidRPr="00452758" w:rsidRDefault="006534C7" w:rsidP="005B19F5">
            <w:pPr>
              <w:rPr>
                <w:rFonts w:cstheme="minorHAnsi"/>
              </w:rPr>
            </w:pPr>
            <w:r w:rsidRPr="00452758">
              <w:rPr>
                <w:rFonts w:eastAsia="Calibri" w:cstheme="minorHAnsi"/>
              </w:rPr>
              <w:t>(enclosures)</w:t>
            </w:r>
          </w:p>
        </w:tc>
        <w:tc>
          <w:tcPr>
            <w:tcW w:w="7380" w:type="dxa"/>
          </w:tcPr>
          <w:p w14:paraId="029223C1" w14:textId="77777777" w:rsidR="006534C7" w:rsidRPr="00452758" w:rsidRDefault="006534C7" w:rsidP="004406E4">
            <w:pPr>
              <w:numPr>
                <w:ilvl w:val="0"/>
                <w:numId w:val="19"/>
              </w:numPr>
              <w:ind w:hanging="360"/>
              <w:contextualSpacing/>
              <w:rPr>
                <w:rFonts w:cstheme="minorHAnsi"/>
                <w:i/>
              </w:rPr>
            </w:pPr>
            <w:r w:rsidRPr="00452758">
              <w:rPr>
                <w:rFonts w:eastAsia="Calibri" w:cstheme="minorHAnsi"/>
                <w:i/>
              </w:rPr>
              <w:t>Cages</w:t>
            </w:r>
          </w:p>
          <w:p w14:paraId="3B7257CA" w14:textId="77777777" w:rsidR="006534C7" w:rsidRPr="00452758" w:rsidRDefault="006534C7" w:rsidP="004406E4">
            <w:pPr>
              <w:numPr>
                <w:ilvl w:val="0"/>
                <w:numId w:val="19"/>
              </w:numPr>
              <w:ind w:hanging="360"/>
              <w:contextualSpacing/>
              <w:rPr>
                <w:rFonts w:cstheme="minorHAnsi"/>
                <w:i/>
              </w:rPr>
            </w:pPr>
            <w:proofErr w:type="gramStart"/>
            <w:r w:rsidRPr="00452758">
              <w:rPr>
                <w:rFonts w:eastAsia="Calibri" w:cstheme="minorHAnsi"/>
                <w:i/>
              </w:rPr>
              <w:t>Tanks</w:t>
            </w:r>
            <w:proofErr w:type="gramEnd"/>
          </w:p>
          <w:p w14:paraId="2C9EAE76" w14:textId="3CFD6089" w:rsidR="006534C7" w:rsidRPr="00452758" w:rsidRDefault="00E5430A" w:rsidP="004406E4">
            <w:pPr>
              <w:numPr>
                <w:ilvl w:val="0"/>
                <w:numId w:val="19"/>
              </w:numPr>
              <w:ind w:hanging="360"/>
              <w:contextualSpacing/>
              <w:rPr>
                <w:rFonts w:cstheme="minorHAnsi"/>
                <w:i/>
              </w:rPr>
            </w:pPr>
            <w:r w:rsidRPr="00452758">
              <w:rPr>
                <w:rFonts w:cstheme="minorHAnsi"/>
                <w:i/>
              </w:rPr>
              <w:t>Other</w:t>
            </w:r>
          </w:p>
        </w:tc>
      </w:tr>
      <w:tr w:rsidR="006534C7" w:rsidRPr="00452758" w14:paraId="5DB3BF9F" w14:textId="77777777" w:rsidTr="005B19F5">
        <w:tc>
          <w:tcPr>
            <w:tcW w:w="1998" w:type="dxa"/>
          </w:tcPr>
          <w:p w14:paraId="7DBB6016" w14:textId="77777777" w:rsidR="006534C7" w:rsidRPr="00452758" w:rsidRDefault="006534C7" w:rsidP="005B19F5">
            <w:pPr>
              <w:rPr>
                <w:rFonts w:eastAsia="Calibri" w:cstheme="minorHAnsi"/>
              </w:rPr>
            </w:pPr>
            <w:r w:rsidRPr="00452758">
              <w:rPr>
                <w:rFonts w:eastAsia="Calibri" w:cstheme="minorHAnsi"/>
              </w:rPr>
              <w:t>Equipment</w:t>
            </w:r>
          </w:p>
          <w:p w14:paraId="18623351" w14:textId="77777777" w:rsidR="006534C7" w:rsidRPr="00452758" w:rsidRDefault="006534C7" w:rsidP="005B19F5">
            <w:pPr>
              <w:rPr>
                <w:rFonts w:eastAsia="Calibri" w:cstheme="minorHAnsi"/>
              </w:rPr>
            </w:pPr>
            <w:r w:rsidRPr="00452758">
              <w:rPr>
                <w:rFonts w:eastAsia="Calibri" w:cstheme="minorHAnsi"/>
              </w:rPr>
              <w:t>(handling)</w:t>
            </w:r>
          </w:p>
        </w:tc>
        <w:tc>
          <w:tcPr>
            <w:tcW w:w="7380" w:type="dxa"/>
          </w:tcPr>
          <w:p w14:paraId="0A575FB4" w14:textId="77777777" w:rsidR="006534C7" w:rsidRPr="00452758" w:rsidRDefault="006534C7" w:rsidP="004406E4">
            <w:pPr>
              <w:numPr>
                <w:ilvl w:val="0"/>
                <w:numId w:val="19"/>
              </w:numPr>
              <w:ind w:hanging="360"/>
              <w:rPr>
                <w:rFonts w:eastAsia="Calibri" w:cstheme="minorHAnsi"/>
              </w:rPr>
            </w:pPr>
            <w:r w:rsidRPr="00452758">
              <w:rPr>
                <w:rFonts w:eastAsia="Calibri" w:cstheme="minorHAnsi"/>
                <w:i/>
              </w:rPr>
              <w:t>Ropes/leads/harnesses</w:t>
            </w:r>
          </w:p>
          <w:p w14:paraId="54FF357C" w14:textId="69ADD592" w:rsidR="006534C7" w:rsidRPr="00452758" w:rsidRDefault="00E5430A" w:rsidP="004406E4">
            <w:pPr>
              <w:numPr>
                <w:ilvl w:val="0"/>
                <w:numId w:val="19"/>
              </w:numPr>
              <w:ind w:hanging="360"/>
              <w:rPr>
                <w:rFonts w:eastAsia="Calibri" w:cstheme="minorHAnsi"/>
                <w:i/>
                <w:iCs/>
              </w:rPr>
            </w:pPr>
            <w:r w:rsidRPr="00452758">
              <w:rPr>
                <w:rFonts w:eastAsia="Calibri" w:cstheme="minorHAnsi"/>
                <w:i/>
                <w:iCs/>
              </w:rPr>
              <w:t>Other</w:t>
            </w:r>
          </w:p>
        </w:tc>
      </w:tr>
      <w:tr w:rsidR="006534C7" w:rsidRPr="00452758" w14:paraId="5CCBCD9D" w14:textId="77777777" w:rsidTr="005B19F5">
        <w:tc>
          <w:tcPr>
            <w:tcW w:w="1998" w:type="dxa"/>
          </w:tcPr>
          <w:p w14:paraId="53CB0DFA" w14:textId="77777777" w:rsidR="006534C7" w:rsidRPr="00452758" w:rsidRDefault="006534C7" w:rsidP="005B19F5">
            <w:pPr>
              <w:rPr>
                <w:rFonts w:cstheme="minorHAnsi"/>
              </w:rPr>
            </w:pPr>
            <w:r w:rsidRPr="00452758">
              <w:rPr>
                <w:rFonts w:eastAsia="Calibri" w:cstheme="minorHAnsi"/>
              </w:rPr>
              <w:t>Fuel</w:t>
            </w:r>
          </w:p>
        </w:tc>
        <w:tc>
          <w:tcPr>
            <w:tcW w:w="7380" w:type="dxa"/>
          </w:tcPr>
          <w:p w14:paraId="2FE41A25" w14:textId="36E81B00" w:rsidR="006534C7" w:rsidRPr="00452758" w:rsidRDefault="00E5430A" w:rsidP="004406E4">
            <w:pPr>
              <w:numPr>
                <w:ilvl w:val="0"/>
                <w:numId w:val="19"/>
              </w:numPr>
              <w:ind w:hanging="360"/>
              <w:contextualSpacing/>
              <w:rPr>
                <w:rFonts w:cstheme="minorHAnsi"/>
                <w:i/>
              </w:rPr>
            </w:pPr>
            <w:r w:rsidRPr="00452758">
              <w:rPr>
                <w:rFonts w:cstheme="minorHAnsi"/>
                <w:i/>
              </w:rPr>
              <w:t>Include details</w:t>
            </w:r>
          </w:p>
        </w:tc>
      </w:tr>
    </w:tbl>
    <w:p w14:paraId="119BE784" w14:textId="77777777" w:rsidR="006534C7" w:rsidRPr="00452758" w:rsidRDefault="006534C7" w:rsidP="006534C7">
      <w:pPr>
        <w:rPr>
          <w:rFonts w:cstheme="minorHAnsi"/>
        </w:rPr>
      </w:pPr>
      <w:r w:rsidRPr="00452758">
        <w:rPr>
          <w:rFonts w:cstheme="minorHAnsi"/>
        </w:rPr>
        <w:br w:type="page"/>
      </w:r>
    </w:p>
    <w:p w14:paraId="250D6083" w14:textId="771C3621" w:rsidR="006534C7" w:rsidRPr="00452758" w:rsidRDefault="006534C7" w:rsidP="006534C7">
      <w:pPr>
        <w:jc w:val="center"/>
        <w:rPr>
          <w:rFonts w:cstheme="minorHAnsi"/>
        </w:rPr>
      </w:pPr>
      <w:r w:rsidRPr="00452758">
        <w:rPr>
          <w:rFonts w:cstheme="minorHAnsi"/>
          <w:b/>
        </w:rPr>
        <w:lastRenderedPageBreak/>
        <w:t>Attachment 4</w:t>
      </w:r>
      <w:r w:rsidRPr="00452758">
        <w:rPr>
          <w:rFonts w:cstheme="minorHAnsi"/>
          <w:b/>
        </w:rPr>
        <w:br/>
        <w:t>Evacuation</w:t>
      </w:r>
      <w:r w:rsidR="00547E85" w:rsidRPr="00452758">
        <w:rPr>
          <w:rFonts w:cstheme="minorHAnsi"/>
          <w:b/>
        </w:rPr>
        <w:t>/Transportation</w:t>
      </w:r>
    </w:p>
    <w:p w14:paraId="0D3C45DA" w14:textId="77777777" w:rsidR="006534C7" w:rsidRPr="00452758" w:rsidRDefault="006534C7" w:rsidP="006534C7">
      <w:pPr>
        <w:jc w:val="center"/>
        <w:rPr>
          <w:rFonts w:cstheme="minorHAnsi"/>
        </w:rPr>
      </w:pPr>
    </w:p>
    <w:p w14:paraId="5C5081E1" w14:textId="77777777" w:rsidR="006534C7" w:rsidRPr="00452758" w:rsidRDefault="006534C7" w:rsidP="006534C7">
      <w:pPr>
        <w:jc w:val="center"/>
        <w:rPr>
          <w:rFonts w:cstheme="minorHAnsi"/>
        </w:rPr>
      </w:pPr>
    </w:p>
    <w:p w14:paraId="17936BBC" w14:textId="5F1B8E37" w:rsidR="006534C7" w:rsidRPr="00452758" w:rsidRDefault="006534C7" w:rsidP="004406E4">
      <w:pPr>
        <w:numPr>
          <w:ilvl w:val="0"/>
          <w:numId w:val="16"/>
        </w:numPr>
        <w:spacing w:after="0" w:line="240" w:lineRule="auto"/>
        <w:ind w:left="360" w:hanging="360"/>
        <w:contextualSpacing/>
        <w:rPr>
          <w:rFonts w:cstheme="minorHAnsi"/>
        </w:rPr>
      </w:pPr>
      <w:r w:rsidRPr="00452758">
        <w:rPr>
          <w:rFonts w:cstheme="minorHAnsi"/>
        </w:rPr>
        <w:t xml:space="preserve"> Follow general personnel evacuation preparedness, mitigation, response, and recovery as listed in the </w:t>
      </w:r>
      <w:r w:rsidR="006D6795" w:rsidRPr="00452758">
        <w:rPr>
          <w:rFonts w:cstheme="minorHAnsi"/>
        </w:rPr>
        <w:t>TAMU</w:t>
      </w:r>
      <w:r w:rsidRPr="00452758">
        <w:rPr>
          <w:rFonts w:cstheme="minorHAnsi"/>
        </w:rPr>
        <w:t xml:space="preserve"> EOP</w:t>
      </w:r>
      <w:r w:rsidR="006D6795" w:rsidRPr="00452758">
        <w:rPr>
          <w:rFonts w:cstheme="minorHAnsi"/>
        </w:rPr>
        <w:t>.</w:t>
      </w:r>
    </w:p>
    <w:p w14:paraId="0D98BA5B" w14:textId="77777777" w:rsidR="006534C7" w:rsidRPr="00452758" w:rsidRDefault="006534C7" w:rsidP="006534C7">
      <w:pPr>
        <w:ind w:left="360"/>
        <w:rPr>
          <w:rFonts w:cstheme="minorHAnsi"/>
        </w:rPr>
      </w:pPr>
    </w:p>
    <w:p w14:paraId="3731EB3C" w14:textId="0BA68001" w:rsidR="006534C7" w:rsidRPr="00452758" w:rsidRDefault="006534C7" w:rsidP="004406E4">
      <w:pPr>
        <w:numPr>
          <w:ilvl w:val="0"/>
          <w:numId w:val="16"/>
        </w:numPr>
        <w:spacing w:after="0" w:line="240" w:lineRule="auto"/>
        <w:ind w:left="360" w:hanging="360"/>
        <w:contextualSpacing/>
        <w:rPr>
          <w:rFonts w:cstheme="minorHAnsi"/>
        </w:rPr>
      </w:pPr>
      <w:r w:rsidRPr="00452758">
        <w:rPr>
          <w:rFonts w:cstheme="minorHAnsi"/>
        </w:rPr>
        <w:t xml:space="preserve">Evacuation procedures unique </w:t>
      </w:r>
      <w:proofErr w:type="gramStart"/>
      <w:r w:rsidRPr="00452758">
        <w:rPr>
          <w:rFonts w:cstheme="minorHAnsi"/>
        </w:rPr>
        <w:t xml:space="preserve">to </w:t>
      </w:r>
      <w:r w:rsidRPr="00452758">
        <w:rPr>
          <w:rFonts w:cstheme="minorHAnsi"/>
          <w:highlight w:val="lightGray"/>
        </w:rPr>
        <w:t>[</w:t>
      </w:r>
      <w:r w:rsidR="006D6795" w:rsidRPr="00452758">
        <w:rPr>
          <w:rFonts w:cstheme="minorHAnsi"/>
          <w:highlight w:val="lightGray"/>
        </w:rPr>
        <w:t>Facility</w:t>
      </w:r>
      <w:r w:rsidRPr="00452758">
        <w:rPr>
          <w:rFonts w:cstheme="minorHAnsi"/>
          <w:highlight w:val="lightGray"/>
        </w:rPr>
        <w:t>/department/work unit]</w:t>
      </w:r>
      <w:proofErr w:type="gramEnd"/>
      <w:r w:rsidRPr="00452758">
        <w:rPr>
          <w:rFonts w:cstheme="minorHAnsi"/>
        </w:rPr>
        <w:t xml:space="preserve"> animal areas are:</w:t>
      </w:r>
    </w:p>
    <w:p w14:paraId="111A1CCA" w14:textId="77777777" w:rsidR="006534C7" w:rsidRPr="00452758" w:rsidRDefault="006534C7" w:rsidP="006534C7">
      <w:pPr>
        <w:rPr>
          <w:rFonts w:cstheme="minorHAnsi"/>
        </w:rPr>
      </w:pPr>
    </w:p>
    <w:p w14:paraId="31CF2981" w14:textId="420D6301" w:rsidR="006534C7" w:rsidRPr="00452758" w:rsidRDefault="006534C7" w:rsidP="004406E4">
      <w:pPr>
        <w:numPr>
          <w:ilvl w:val="0"/>
          <w:numId w:val="17"/>
        </w:numPr>
        <w:spacing w:after="0" w:line="240" w:lineRule="auto"/>
        <w:ind w:hanging="360"/>
        <w:contextualSpacing/>
        <w:rPr>
          <w:rFonts w:cstheme="minorHAnsi"/>
        </w:rPr>
      </w:pPr>
      <w:r w:rsidRPr="00452758">
        <w:rPr>
          <w:rFonts w:cstheme="minorHAnsi"/>
        </w:rPr>
        <w:t xml:space="preserve"> Personnel - evacuate to Assembly Area or alternate located at</w:t>
      </w:r>
      <w:r w:rsidR="004D1F2E" w:rsidRPr="00452758">
        <w:rPr>
          <w:rFonts w:cstheme="minorHAnsi"/>
        </w:rPr>
        <w:t xml:space="preserve">: </w:t>
      </w:r>
      <w:r w:rsidR="004D1F2E" w:rsidRPr="00452758">
        <w:rPr>
          <w:rFonts w:cstheme="minorHAnsi"/>
          <w:i/>
        </w:rPr>
        <w:t>(</w:t>
      </w:r>
      <w:r w:rsidRPr="00452758">
        <w:rPr>
          <w:rFonts w:cstheme="minorHAnsi"/>
          <w:i/>
        </w:rPr>
        <w:t>insert location and/or map)</w:t>
      </w:r>
    </w:p>
    <w:p w14:paraId="73781593" w14:textId="77777777" w:rsidR="006534C7" w:rsidRPr="00452758" w:rsidRDefault="006534C7" w:rsidP="006534C7">
      <w:pPr>
        <w:ind w:left="720"/>
        <w:rPr>
          <w:rFonts w:cstheme="minorHAnsi"/>
        </w:rPr>
      </w:pPr>
    </w:p>
    <w:p w14:paraId="60E08ED4" w14:textId="6A2D8E3B" w:rsidR="006534C7" w:rsidRPr="00452758" w:rsidRDefault="006534C7" w:rsidP="004406E4">
      <w:pPr>
        <w:numPr>
          <w:ilvl w:val="0"/>
          <w:numId w:val="17"/>
        </w:numPr>
        <w:spacing w:after="0" w:line="240" w:lineRule="auto"/>
        <w:ind w:hanging="360"/>
        <w:contextualSpacing/>
        <w:rPr>
          <w:rFonts w:cstheme="minorHAnsi"/>
        </w:rPr>
      </w:pPr>
      <w:r w:rsidRPr="00452758">
        <w:rPr>
          <w:rFonts w:cstheme="minorHAnsi"/>
        </w:rPr>
        <w:t xml:space="preserve">Animals - Once personnel are accounted for and the situation assessed, the </w:t>
      </w:r>
      <w:r w:rsidRPr="00452758">
        <w:rPr>
          <w:rFonts w:cstheme="minorHAnsi"/>
          <w:highlight w:val="lightGray"/>
        </w:rPr>
        <w:t>[</w:t>
      </w:r>
      <w:r w:rsidR="006D6795" w:rsidRPr="00452758">
        <w:rPr>
          <w:rFonts w:cstheme="minorHAnsi"/>
          <w:highlight w:val="lightGray"/>
        </w:rPr>
        <w:t>facility</w:t>
      </w:r>
      <w:r w:rsidRPr="00452758">
        <w:rPr>
          <w:rFonts w:cstheme="minorHAnsi"/>
          <w:highlight w:val="lightGray"/>
        </w:rPr>
        <w:t>/department/work unit]</w:t>
      </w:r>
      <w:r w:rsidRPr="00452758">
        <w:rPr>
          <w:rFonts w:cstheme="minorHAnsi"/>
        </w:rPr>
        <w:t xml:space="preserve"> will work with the Attending Veterinarian or </w:t>
      </w:r>
      <w:proofErr w:type="gramStart"/>
      <w:r w:rsidRPr="00452758">
        <w:rPr>
          <w:rFonts w:cstheme="minorHAnsi"/>
        </w:rPr>
        <w:t>designee</w:t>
      </w:r>
      <w:proofErr w:type="gramEnd"/>
      <w:r w:rsidRPr="00452758">
        <w:rPr>
          <w:rFonts w:cstheme="minorHAnsi"/>
        </w:rPr>
        <w:t xml:space="preserve"> (in remote locations, this could be a local veterinarian) to determine what emergency response is needed for the animals. </w:t>
      </w:r>
    </w:p>
    <w:p w14:paraId="21D4408C" w14:textId="77777777" w:rsidR="006534C7" w:rsidRPr="00452758" w:rsidRDefault="006534C7" w:rsidP="006534C7">
      <w:pPr>
        <w:ind w:left="720"/>
        <w:rPr>
          <w:rFonts w:cstheme="minorHAnsi"/>
        </w:rPr>
      </w:pPr>
    </w:p>
    <w:p w14:paraId="66BCF30E" w14:textId="75791950" w:rsidR="006534C7" w:rsidRPr="00452758" w:rsidRDefault="006534C7" w:rsidP="006534C7">
      <w:pPr>
        <w:ind w:left="720"/>
        <w:rPr>
          <w:rFonts w:cstheme="minorHAnsi"/>
        </w:rPr>
      </w:pPr>
      <w:r w:rsidRPr="00452758">
        <w:rPr>
          <w:rFonts w:cstheme="minorHAnsi"/>
          <w:i/>
        </w:rPr>
        <w:t>Note</w:t>
      </w:r>
      <w:r w:rsidR="004D1F2E" w:rsidRPr="00452758">
        <w:rPr>
          <w:rFonts w:cstheme="minorHAnsi"/>
          <w:i/>
        </w:rPr>
        <w:t>: Units</w:t>
      </w:r>
      <w:r w:rsidRPr="00452758">
        <w:rPr>
          <w:rFonts w:cstheme="minorHAnsi"/>
          <w:i/>
        </w:rPr>
        <w:t xml:space="preserve"> insert a brief description of their animal care environment and average number of animal </w:t>
      </w:r>
      <w:proofErr w:type="gramStart"/>
      <w:r w:rsidRPr="00452758">
        <w:rPr>
          <w:rFonts w:cstheme="minorHAnsi"/>
          <w:i/>
        </w:rPr>
        <w:t>situation:  eg</w:t>
      </w:r>
      <w:proofErr w:type="gramEnd"/>
      <w:r w:rsidRPr="00452758">
        <w:rPr>
          <w:rFonts w:cstheme="minorHAnsi"/>
          <w:i/>
        </w:rPr>
        <w:t xml:space="preserve">. 300 head of cattle located daily at……, </w:t>
      </w:r>
      <w:proofErr w:type="gramStart"/>
      <w:r w:rsidRPr="00452758">
        <w:rPr>
          <w:rFonts w:cstheme="minorHAnsi"/>
          <w:i/>
        </w:rPr>
        <w:t>25  2</w:t>
      </w:r>
      <w:proofErr w:type="gramEnd"/>
      <w:r w:rsidRPr="00452758">
        <w:rPr>
          <w:rFonts w:cstheme="minorHAnsi"/>
          <w:i/>
        </w:rPr>
        <w:t xml:space="preserve">x2 mobile cages, … </w:t>
      </w:r>
    </w:p>
    <w:p w14:paraId="79C542C3" w14:textId="77777777" w:rsidR="006534C7" w:rsidRPr="00452758" w:rsidRDefault="006534C7" w:rsidP="006534C7">
      <w:pPr>
        <w:ind w:left="720"/>
        <w:rPr>
          <w:rFonts w:cstheme="minorHAnsi"/>
        </w:rPr>
      </w:pPr>
    </w:p>
    <w:p w14:paraId="3ABAD00E" w14:textId="0C97AA9F" w:rsidR="006534C7" w:rsidRPr="00452758" w:rsidRDefault="006534C7" w:rsidP="009C6697">
      <w:pPr>
        <w:ind w:left="720"/>
        <w:rPr>
          <w:rFonts w:cstheme="minorHAnsi"/>
        </w:rPr>
      </w:pPr>
      <w:r w:rsidRPr="00452758">
        <w:rPr>
          <w:rFonts w:cstheme="minorHAnsi"/>
          <w:highlight w:val="lightGray"/>
        </w:rPr>
        <w:t>[</w:t>
      </w:r>
      <w:r w:rsidR="006D6795" w:rsidRPr="00452758">
        <w:rPr>
          <w:rFonts w:cstheme="minorHAnsi"/>
          <w:highlight w:val="lightGray"/>
        </w:rPr>
        <w:t>facility</w:t>
      </w:r>
      <w:r w:rsidRPr="00452758">
        <w:rPr>
          <w:rFonts w:cstheme="minorHAnsi"/>
          <w:highlight w:val="lightGray"/>
        </w:rPr>
        <w:t>/department/work unit]</w:t>
      </w:r>
      <w:r w:rsidRPr="00452758">
        <w:rPr>
          <w:rFonts w:cstheme="minorHAnsi"/>
        </w:rPr>
        <w:t xml:space="preserve"> planning for animal evacuation includes:</w:t>
      </w:r>
    </w:p>
    <w:p w14:paraId="2BCC7D28" w14:textId="77777777" w:rsidR="006534C7" w:rsidRPr="00452758" w:rsidRDefault="006534C7" w:rsidP="004406E4">
      <w:pPr>
        <w:numPr>
          <w:ilvl w:val="0"/>
          <w:numId w:val="18"/>
        </w:numPr>
        <w:spacing w:after="0" w:line="240" w:lineRule="auto"/>
        <w:ind w:hanging="360"/>
        <w:contextualSpacing/>
        <w:rPr>
          <w:rFonts w:cstheme="minorHAnsi"/>
        </w:rPr>
      </w:pPr>
      <w:r w:rsidRPr="00452758">
        <w:rPr>
          <w:rFonts w:cstheme="minorHAnsi"/>
        </w:rPr>
        <w:t>Evacuation Site Selection</w:t>
      </w:r>
    </w:p>
    <w:p w14:paraId="5EEA39BA" w14:textId="70B654E8" w:rsidR="006534C7" w:rsidRPr="00452758" w:rsidRDefault="006534C7" w:rsidP="004406E4">
      <w:pPr>
        <w:numPr>
          <w:ilvl w:val="0"/>
          <w:numId w:val="12"/>
        </w:numPr>
        <w:spacing w:after="0" w:line="240" w:lineRule="auto"/>
        <w:ind w:hanging="360"/>
        <w:contextualSpacing/>
        <w:rPr>
          <w:rFonts w:cstheme="minorHAnsi"/>
          <w:highlight w:val="yellow"/>
        </w:rPr>
      </w:pPr>
      <w:r w:rsidRPr="00452758">
        <w:rPr>
          <w:rFonts w:cstheme="minorHAnsi"/>
        </w:rPr>
        <w:t xml:space="preserve">Identification of evacuation sites. </w:t>
      </w:r>
      <w:r w:rsidRPr="00452758">
        <w:rPr>
          <w:rFonts w:cstheme="minorHAnsi"/>
          <w:highlight w:val="yellow"/>
        </w:rPr>
        <w:t>Pre-identified sites are:</w:t>
      </w:r>
    </w:p>
    <w:p w14:paraId="7ED7D29D" w14:textId="4A70749E" w:rsidR="006534C7" w:rsidRPr="00452758" w:rsidRDefault="009C6697" w:rsidP="004406E4">
      <w:pPr>
        <w:numPr>
          <w:ilvl w:val="1"/>
          <w:numId w:val="12"/>
        </w:numPr>
        <w:spacing w:after="0" w:line="240" w:lineRule="auto"/>
        <w:ind w:left="1710" w:hanging="270"/>
        <w:contextualSpacing/>
        <w:rPr>
          <w:rFonts w:cstheme="minorHAnsi"/>
          <w:highlight w:val="yellow"/>
        </w:rPr>
      </w:pPr>
      <w:r w:rsidRPr="00452758">
        <w:rPr>
          <w:rFonts w:cstheme="minorHAnsi"/>
          <w:highlight w:val="yellow"/>
        </w:rPr>
        <w:t>Include address</w:t>
      </w:r>
    </w:p>
    <w:p w14:paraId="38B7C5C6" w14:textId="77777777" w:rsidR="006534C7" w:rsidRPr="00452758" w:rsidRDefault="006534C7" w:rsidP="004406E4">
      <w:pPr>
        <w:numPr>
          <w:ilvl w:val="0"/>
          <w:numId w:val="18"/>
        </w:numPr>
        <w:spacing w:after="0" w:line="240" w:lineRule="auto"/>
        <w:ind w:hanging="360"/>
        <w:contextualSpacing/>
        <w:rPr>
          <w:rFonts w:cstheme="minorHAnsi"/>
        </w:rPr>
      </w:pPr>
      <w:r w:rsidRPr="00452758">
        <w:rPr>
          <w:rFonts w:cstheme="minorHAnsi"/>
        </w:rPr>
        <w:t>Public Health Concerns</w:t>
      </w:r>
    </w:p>
    <w:p w14:paraId="7D2B16C4" w14:textId="77777777" w:rsidR="006534C7" w:rsidRPr="00452758" w:rsidRDefault="006534C7" w:rsidP="004406E4">
      <w:pPr>
        <w:numPr>
          <w:ilvl w:val="0"/>
          <w:numId w:val="13"/>
        </w:numPr>
        <w:spacing w:after="0" w:line="240" w:lineRule="auto"/>
        <w:ind w:hanging="360"/>
        <w:contextualSpacing/>
        <w:rPr>
          <w:rFonts w:cstheme="minorHAnsi"/>
          <w:highlight w:val="yellow"/>
        </w:rPr>
      </w:pPr>
      <w:r w:rsidRPr="00452758">
        <w:rPr>
          <w:rFonts w:cstheme="minorHAnsi"/>
          <w:i/>
          <w:highlight w:val="yellow"/>
        </w:rPr>
        <w:t>Consider the exposure of zoonotic diseases when identifying sites and transport routes.</w:t>
      </w:r>
    </w:p>
    <w:p w14:paraId="4273DEB3" w14:textId="251D75A8" w:rsidR="006534C7" w:rsidRPr="00452758" w:rsidRDefault="006534C7" w:rsidP="004406E4">
      <w:pPr>
        <w:numPr>
          <w:ilvl w:val="0"/>
          <w:numId w:val="13"/>
        </w:numPr>
        <w:spacing w:after="0" w:line="240" w:lineRule="auto"/>
        <w:ind w:hanging="360"/>
        <w:contextualSpacing/>
        <w:rPr>
          <w:rFonts w:cstheme="minorHAnsi"/>
          <w:highlight w:val="yellow"/>
        </w:rPr>
      </w:pPr>
      <w:r w:rsidRPr="00452758">
        <w:rPr>
          <w:rFonts w:cstheme="minorHAnsi"/>
          <w:i/>
          <w:highlight w:val="yellow"/>
        </w:rPr>
        <w:t>Other hazards</w:t>
      </w:r>
    </w:p>
    <w:p w14:paraId="72335543" w14:textId="77777777" w:rsidR="006534C7" w:rsidRPr="00452758" w:rsidRDefault="006534C7" w:rsidP="004406E4">
      <w:pPr>
        <w:numPr>
          <w:ilvl w:val="0"/>
          <w:numId w:val="18"/>
        </w:numPr>
        <w:spacing w:after="0" w:line="240" w:lineRule="auto"/>
        <w:ind w:hanging="360"/>
        <w:contextualSpacing/>
        <w:rPr>
          <w:rFonts w:cstheme="minorHAnsi"/>
        </w:rPr>
      </w:pPr>
      <w:r w:rsidRPr="00452758">
        <w:rPr>
          <w:rFonts w:cstheme="minorHAnsi"/>
        </w:rPr>
        <w:t>Animal Well-being</w:t>
      </w:r>
    </w:p>
    <w:p w14:paraId="365ADC2F" w14:textId="0D76704E" w:rsidR="006534C7" w:rsidRPr="00452758" w:rsidRDefault="006534C7" w:rsidP="004406E4">
      <w:pPr>
        <w:numPr>
          <w:ilvl w:val="0"/>
          <w:numId w:val="14"/>
        </w:numPr>
        <w:spacing w:after="0" w:line="240" w:lineRule="auto"/>
        <w:ind w:hanging="360"/>
        <w:contextualSpacing/>
        <w:rPr>
          <w:rFonts w:cstheme="minorHAnsi"/>
        </w:rPr>
      </w:pPr>
      <w:r w:rsidRPr="00452758">
        <w:rPr>
          <w:rFonts w:cstheme="minorHAnsi"/>
        </w:rPr>
        <w:t>Trans</w:t>
      </w:r>
      <w:r w:rsidR="009C6697" w:rsidRPr="00452758">
        <w:rPr>
          <w:rFonts w:cstheme="minorHAnsi"/>
        </w:rPr>
        <w:t>portation/Transit (USDA covered species/activities adhere to the requirements of the AWA/AWAR)</w:t>
      </w:r>
    </w:p>
    <w:p w14:paraId="0AAB8DFA" w14:textId="77777777" w:rsidR="009C6697" w:rsidRPr="00452758" w:rsidRDefault="009C6697" w:rsidP="004406E4">
      <w:pPr>
        <w:numPr>
          <w:ilvl w:val="1"/>
          <w:numId w:val="12"/>
        </w:numPr>
        <w:spacing w:after="0" w:line="240" w:lineRule="auto"/>
        <w:ind w:left="1710" w:hanging="270"/>
        <w:contextualSpacing/>
        <w:rPr>
          <w:rFonts w:cstheme="minorHAnsi"/>
          <w:i/>
          <w:highlight w:val="yellow"/>
        </w:rPr>
      </w:pPr>
      <w:r w:rsidRPr="00452758">
        <w:rPr>
          <w:rFonts w:cstheme="minorHAnsi"/>
          <w:i/>
          <w:highlight w:val="yellow"/>
        </w:rPr>
        <w:t>Identify Vehicles</w:t>
      </w:r>
    </w:p>
    <w:p w14:paraId="4875102A" w14:textId="6F6ABE6D" w:rsidR="006534C7" w:rsidRPr="00452758" w:rsidRDefault="006534C7" w:rsidP="004406E4">
      <w:pPr>
        <w:numPr>
          <w:ilvl w:val="1"/>
          <w:numId w:val="12"/>
        </w:numPr>
        <w:spacing w:after="0" w:line="240" w:lineRule="auto"/>
        <w:ind w:left="1710" w:hanging="270"/>
        <w:contextualSpacing/>
        <w:rPr>
          <w:rFonts w:cstheme="minorHAnsi"/>
          <w:i/>
          <w:highlight w:val="yellow"/>
        </w:rPr>
      </w:pPr>
      <w:r w:rsidRPr="00452758">
        <w:rPr>
          <w:rFonts w:cstheme="minorHAnsi"/>
          <w:i/>
          <w:highlight w:val="yellow"/>
        </w:rPr>
        <w:t xml:space="preserve">Will the animals be put in greater jeopardy while in transit? </w:t>
      </w:r>
    </w:p>
    <w:p w14:paraId="4DFA0787" w14:textId="77777777" w:rsidR="006534C7" w:rsidRPr="00452758" w:rsidRDefault="006534C7" w:rsidP="004406E4">
      <w:pPr>
        <w:numPr>
          <w:ilvl w:val="0"/>
          <w:numId w:val="14"/>
        </w:numPr>
        <w:spacing w:after="0" w:line="240" w:lineRule="auto"/>
        <w:ind w:hanging="360"/>
        <w:contextualSpacing/>
        <w:rPr>
          <w:rFonts w:cstheme="minorHAnsi"/>
        </w:rPr>
      </w:pPr>
      <w:r w:rsidRPr="00452758">
        <w:rPr>
          <w:rFonts w:cstheme="minorHAnsi"/>
        </w:rPr>
        <w:t>Temperature</w:t>
      </w:r>
    </w:p>
    <w:p w14:paraId="6B5A339B" w14:textId="78D18851" w:rsidR="006534C7" w:rsidRPr="00452758" w:rsidRDefault="006534C7" w:rsidP="004406E4">
      <w:pPr>
        <w:numPr>
          <w:ilvl w:val="1"/>
          <w:numId w:val="12"/>
        </w:numPr>
        <w:spacing w:after="0" w:line="240" w:lineRule="auto"/>
        <w:ind w:left="1710" w:hanging="270"/>
        <w:contextualSpacing/>
        <w:rPr>
          <w:rFonts w:cstheme="minorHAnsi"/>
          <w:i/>
          <w:highlight w:val="yellow"/>
        </w:rPr>
      </w:pPr>
      <w:r w:rsidRPr="00452758">
        <w:rPr>
          <w:rFonts w:cstheme="minorHAnsi"/>
          <w:i/>
          <w:highlight w:val="yellow"/>
        </w:rPr>
        <w:t xml:space="preserve">Can the micro- environment be controlled to </w:t>
      </w:r>
      <w:proofErr w:type="gramStart"/>
      <w:r w:rsidRPr="00452758">
        <w:rPr>
          <w:rFonts w:cstheme="minorHAnsi"/>
          <w:i/>
          <w:highlight w:val="yellow"/>
        </w:rPr>
        <w:t>keep the animal</w:t>
      </w:r>
      <w:proofErr w:type="gramEnd"/>
      <w:r w:rsidRPr="00452758">
        <w:rPr>
          <w:rFonts w:cstheme="minorHAnsi"/>
          <w:i/>
          <w:highlight w:val="yellow"/>
        </w:rPr>
        <w:t xml:space="preserve"> comfortable?</w:t>
      </w:r>
    </w:p>
    <w:p w14:paraId="7E7A9EF7" w14:textId="77777777" w:rsidR="006534C7" w:rsidRPr="00452758" w:rsidRDefault="006534C7" w:rsidP="004406E4">
      <w:pPr>
        <w:numPr>
          <w:ilvl w:val="0"/>
          <w:numId w:val="14"/>
        </w:numPr>
        <w:spacing w:after="0" w:line="240" w:lineRule="auto"/>
        <w:ind w:hanging="360"/>
        <w:contextualSpacing/>
        <w:rPr>
          <w:rFonts w:cstheme="minorHAnsi"/>
        </w:rPr>
      </w:pPr>
      <w:r w:rsidRPr="00452758">
        <w:rPr>
          <w:rFonts w:cstheme="minorHAnsi"/>
        </w:rPr>
        <w:t>Health Status</w:t>
      </w:r>
    </w:p>
    <w:p w14:paraId="200A43F4" w14:textId="5E054E3F" w:rsidR="006534C7" w:rsidRPr="00452758" w:rsidRDefault="006534C7" w:rsidP="004406E4">
      <w:pPr>
        <w:numPr>
          <w:ilvl w:val="1"/>
          <w:numId w:val="12"/>
        </w:numPr>
        <w:spacing w:after="0" w:line="240" w:lineRule="auto"/>
        <w:ind w:left="1710" w:hanging="270"/>
        <w:contextualSpacing/>
        <w:rPr>
          <w:rFonts w:cstheme="minorHAnsi"/>
          <w:i/>
          <w:highlight w:val="yellow"/>
        </w:rPr>
      </w:pPr>
      <w:r w:rsidRPr="00452758">
        <w:rPr>
          <w:rFonts w:cstheme="minorHAnsi"/>
          <w:i/>
          <w:highlight w:val="yellow"/>
        </w:rPr>
        <w:t>Will the evacuation affect the health status of the animal so that the animal is compromised, rendering them unsuitable for the intended research?</w:t>
      </w:r>
    </w:p>
    <w:p w14:paraId="44DDA156" w14:textId="4C9C2BD6" w:rsidR="006534C7" w:rsidRPr="00452758" w:rsidRDefault="006534C7" w:rsidP="004406E4">
      <w:pPr>
        <w:numPr>
          <w:ilvl w:val="0"/>
          <w:numId w:val="14"/>
        </w:numPr>
        <w:spacing w:after="0" w:line="240" w:lineRule="auto"/>
        <w:ind w:hanging="360"/>
        <w:contextualSpacing/>
        <w:rPr>
          <w:rFonts w:cstheme="minorHAnsi"/>
        </w:rPr>
      </w:pPr>
      <w:r w:rsidRPr="00452758">
        <w:rPr>
          <w:rFonts w:cstheme="minorHAnsi"/>
        </w:rPr>
        <w:t>Food and water</w:t>
      </w:r>
      <w:r w:rsidR="00F03B65" w:rsidRPr="00452758">
        <w:rPr>
          <w:rFonts w:cstheme="minorHAnsi"/>
        </w:rPr>
        <w:t xml:space="preserve"> – </w:t>
      </w:r>
      <w:r w:rsidR="009E7260" w:rsidRPr="00452758">
        <w:rPr>
          <w:rFonts w:cstheme="minorHAnsi"/>
          <w:highlight w:val="yellow"/>
        </w:rPr>
        <w:t>outline plan</w:t>
      </w:r>
      <w:r w:rsidRPr="00452758">
        <w:rPr>
          <w:rFonts w:cstheme="minorHAnsi"/>
        </w:rPr>
        <w:br w:type="page"/>
      </w:r>
    </w:p>
    <w:p w14:paraId="2328B405" w14:textId="27C35D91" w:rsidR="006534C7" w:rsidRPr="00452758" w:rsidRDefault="006534C7" w:rsidP="009C6697">
      <w:pPr>
        <w:jc w:val="center"/>
        <w:rPr>
          <w:rFonts w:cstheme="minorHAnsi"/>
        </w:rPr>
      </w:pPr>
      <w:r w:rsidRPr="00452758">
        <w:rPr>
          <w:rFonts w:cstheme="minorHAnsi"/>
          <w:b/>
        </w:rPr>
        <w:lastRenderedPageBreak/>
        <w:t>Attachment 5</w:t>
      </w:r>
      <w:r w:rsidRPr="00452758">
        <w:rPr>
          <w:rFonts w:cstheme="minorHAnsi"/>
          <w:b/>
        </w:rPr>
        <w:br/>
        <w:t>Shelter in Place</w:t>
      </w:r>
    </w:p>
    <w:p w14:paraId="6B8ED7D0" w14:textId="013E3A43" w:rsidR="006534C7" w:rsidRPr="00452758" w:rsidRDefault="006534C7" w:rsidP="004406E4">
      <w:pPr>
        <w:numPr>
          <w:ilvl w:val="0"/>
          <w:numId w:val="9"/>
        </w:numPr>
        <w:spacing w:after="0" w:line="240" w:lineRule="auto"/>
        <w:ind w:hanging="360"/>
        <w:contextualSpacing/>
        <w:rPr>
          <w:rFonts w:cstheme="minorHAnsi"/>
        </w:rPr>
      </w:pPr>
      <w:r w:rsidRPr="00452758">
        <w:rPr>
          <w:rFonts w:cstheme="minorHAnsi"/>
        </w:rPr>
        <w:t xml:space="preserve">Follow general sheltering preparedness, mitigation, response, and recovery as listed in the </w:t>
      </w:r>
      <w:r w:rsidR="009E7260" w:rsidRPr="00452758">
        <w:rPr>
          <w:rFonts w:cstheme="minorHAnsi"/>
        </w:rPr>
        <w:t>TAMU EOP.</w:t>
      </w:r>
      <w:r w:rsidRPr="00452758">
        <w:rPr>
          <w:rFonts w:cstheme="minorHAnsi"/>
        </w:rPr>
        <w:t xml:space="preserve"> </w:t>
      </w:r>
    </w:p>
    <w:p w14:paraId="61FA4903" w14:textId="77777777" w:rsidR="006534C7" w:rsidRPr="00452758" w:rsidRDefault="006534C7" w:rsidP="006534C7">
      <w:pPr>
        <w:ind w:left="360"/>
        <w:rPr>
          <w:rFonts w:cstheme="minorHAnsi"/>
        </w:rPr>
      </w:pPr>
    </w:p>
    <w:p w14:paraId="59CFDB12" w14:textId="2DA9A1FC" w:rsidR="006534C7" w:rsidRPr="00452758" w:rsidRDefault="006534C7" w:rsidP="004406E4">
      <w:pPr>
        <w:numPr>
          <w:ilvl w:val="0"/>
          <w:numId w:val="9"/>
        </w:numPr>
        <w:spacing w:after="0" w:line="240" w:lineRule="auto"/>
        <w:ind w:hanging="360"/>
        <w:contextualSpacing/>
        <w:rPr>
          <w:rFonts w:cstheme="minorHAnsi"/>
        </w:rPr>
      </w:pPr>
      <w:r w:rsidRPr="00452758">
        <w:rPr>
          <w:rFonts w:cstheme="minorHAnsi"/>
        </w:rPr>
        <w:t xml:space="preserve">Sheltering procedures unique to </w:t>
      </w:r>
      <w:r w:rsidRPr="00452758">
        <w:rPr>
          <w:rFonts w:cstheme="minorHAnsi"/>
          <w:highlight w:val="lightGray"/>
        </w:rPr>
        <w:t>[</w:t>
      </w:r>
      <w:r w:rsidR="009E7260" w:rsidRPr="00452758">
        <w:rPr>
          <w:rFonts w:cstheme="minorHAnsi"/>
          <w:highlight w:val="lightGray"/>
        </w:rPr>
        <w:t>facility</w:t>
      </w:r>
      <w:r w:rsidRPr="00452758">
        <w:rPr>
          <w:rFonts w:cstheme="minorHAnsi"/>
          <w:highlight w:val="lightGray"/>
        </w:rPr>
        <w:t>/department/work unit]</w:t>
      </w:r>
      <w:r w:rsidRPr="00452758">
        <w:rPr>
          <w:rFonts w:cstheme="minorHAnsi"/>
          <w:i/>
        </w:rPr>
        <w:t xml:space="preserve"> </w:t>
      </w:r>
      <w:r w:rsidRPr="00452758">
        <w:rPr>
          <w:rFonts w:cstheme="minorHAnsi"/>
        </w:rPr>
        <w:t>are:</w:t>
      </w:r>
    </w:p>
    <w:p w14:paraId="1614195C" w14:textId="77777777" w:rsidR="006534C7" w:rsidRPr="00452758" w:rsidRDefault="006534C7" w:rsidP="006534C7">
      <w:pPr>
        <w:rPr>
          <w:rFonts w:cstheme="minorHAnsi"/>
        </w:rPr>
      </w:pPr>
    </w:p>
    <w:p w14:paraId="1C1D8D68" w14:textId="77777777" w:rsidR="006534C7" w:rsidRPr="00452758" w:rsidRDefault="006534C7" w:rsidP="004406E4">
      <w:pPr>
        <w:numPr>
          <w:ilvl w:val="0"/>
          <w:numId w:val="10"/>
        </w:numPr>
        <w:spacing w:after="0" w:line="240" w:lineRule="auto"/>
        <w:ind w:hanging="360"/>
        <w:contextualSpacing/>
        <w:rPr>
          <w:rFonts w:cstheme="minorHAnsi"/>
        </w:rPr>
      </w:pPr>
      <w:r w:rsidRPr="00452758">
        <w:rPr>
          <w:rFonts w:cstheme="minorHAnsi"/>
        </w:rPr>
        <w:t xml:space="preserve"> Personnel - shelter in the following buildings (listed in priority of preference):</w:t>
      </w:r>
    </w:p>
    <w:p w14:paraId="34C67DFD" w14:textId="77777777" w:rsidR="006534C7" w:rsidRPr="00452758" w:rsidRDefault="006534C7" w:rsidP="006534C7">
      <w:pPr>
        <w:ind w:left="360"/>
        <w:contextualSpacing/>
        <w:rPr>
          <w:rFonts w:cstheme="minorHAnsi"/>
          <w:highlight w:val="yellow"/>
        </w:rPr>
      </w:pPr>
    </w:p>
    <w:p w14:paraId="3F6BF8ED" w14:textId="2056C032" w:rsidR="006534C7" w:rsidRPr="00452758" w:rsidRDefault="006534C7" w:rsidP="004406E4">
      <w:pPr>
        <w:numPr>
          <w:ilvl w:val="0"/>
          <w:numId w:val="8"/>
        </w:numPr>
        <w:spacing w:after="0" w:line="240" w:lineRule="auto"/>
        <w:ind w:hanging="360"/>
        <w:contextualSpacing/>
        <w:rPr>
          <w:rFonts w:cstheme="minorHAnsi"/>
          <w:highlight w:val="yellow"/>
        </w:rPr>
      </w:pPr>
      <w:r w:rsidRPr="00452758">
        <w:rPr>
          <w:rFonts w:cstheme="minorHAnsi"/>
          <w:i/>
          <w:highlight w:val="yellow"/>
        </w:rPr>
        <w:t>(insert location and/or map)</w:t>
      </w:r>
      <w:r w:rsidRPr="00452758">
        <w:rPr>
          <w:rFonts w:cstheme="minorHAnsi"/>
          <w:highlight w:val="yellow"/>
        </w:rPr>
        <w:t xml:space="preserve"> </w:t>
      </w:r>
      <w:r w:rsidRPr="00452758">
        <w:rPr>
          <w:rFonts w:cstheme="minorHAnsi"/>
        </w:rPr>
        <w:t xml:space="preserve">(Do not release or re-distribute, unless approved by the </w:t>
      </w:r>
      <w:r w:rsidRPr="00452758">
        <w:rPr>
          <w:rFonts w:cstheme="minorHAnsi"/>
          <w:highlight w:val="lightGray"/>
        </w:rPr>
        <w:t>[</w:t>
      </w:r>
      <w:r w:rsidR="009E7260" w:rsidRPr="00452758">
        <w:rPr>
          <w:rFonts w:cstheme="minorHAnsi"/>
          <w:highlight w:val="lightGray"/>
        </w:rPr>
        <w:t>facility</w:t>
      </w:r>
      <w:r w:rsidRPr="00452758">
        <w:rPr>
          <w:rFonts w:cstheme="minorHAnsi"/>
          <w:highlight w:val="lightGray"/>
        </w:rPr>
        <w:t>/department/work unit</w:t>
      </w:r>
      <w:r w:rsidRPr="00452758">
        <w:rPr>
          <w:rFonts w:cstheme="minorHAnsi"/>
        </w:rPr>
        <w:t>] Head)</w:t>
      </w:r>
    </w:p>
    <w:p w14:paraId="2C397B55" w14:textId="77777777" w:rsidR="006534C7" w:rsidRPr="00452758" w:rsidRDefault="006534C7" w:rsidP="004406E4">
      <w:pPr>
        <w:numPr>
          <w:ilvl w:val="0"/>
          <w:numId w:val="8"/>
        </w:numPr>
        <w:spacing w:after="0" w:line="240" w:lineRule="auto"/>
        <w:ind w:hanging="360"/>
        <w:contextualSpacing/>
        <w:rPr>
          <w:rFonts w:cstheme="minorHAnsi"/>
        </w:rPr>
      </w:pPr>
      <w:r w:rsidRPr="00452758">
        <w:rPr>
          <w:rFonts w:cstheme="minorHAnsi"/>
          <w:highlight w:val="yellow"/>
        </w:rPr>
        <w:t>If unable to reach a building, shelter in a closed vehicle and communicate your status to the Station.</w:t>
      </w:r>
    </w:p>
    <w:p w14:paraId="343D408D" w14:textId="77777777" w:rsidR="006534C7" w:rsidRPr="00452758" w:rsidRDefault="006534C7" w:rsidP="006534C7">
      <w:pPr>
        <w:ind w:left="720"/>
        <w:rPr>
          <w:rFonts w:cstheme="minorHAnsi"/>
        </w:rPr>
      </w:pPr>
    </w:p>
    <w:p w14:paraId="79B697E2" w14:textId="6588033D" w:rsidR="006534C7" w:rsidRPr="00452758" w:rsidRDefault="006534C7" w:rsidP="004406E4">
      <w:pPr>
        <w:numPr>
          <w:ilvl w:val="0"/>
          <w:numId w:val="10"/>
        </w:numPr>
        <w:spacing w:after="0" w:line="240" w:lineRule="auto"/>
        <w:ind w:hanging="360"/>
        <w:contextualSpacing/>
        <w:rPr>
          <w:rFonts w:cstheme="minorHAnsi"/>
        </w:rPr>
      </w:pPr>
      <w:r w:rsidRPr="00452758">
        <w:rPr>
          <w:rFonts w:cstheme="minorHAnsi"/>
        </w:rPr>
        <w:t xml:space="preserve">Animals - Once personnel are accounted for and the situation assessed, the </w:t>
      </w:r>
      <w:r w:rsidRPr="00452758">
        <w:rPr>
          <w:rFonts w:cstheme="minorHAnsi"/>
          <w:highlight w:val="lightGray"/>
        </w:rPr>
        <w:t>[</w:t>
      </w:r>
      <w:r w:rsidR="009E7260" w:rsidRPr="00452758">
        <w:rPr>
          <w:rFonts w:cstheme="minorHAnsi"/>
          <w:highlight w:val="lightGray"/>
        </w:rPr>
        <w:t>facility</w:t>
      </w:r>
      <w:r w:rsidRPr="00452758">
        <w:rPr>
          <w:rFonts w:cstheme="minorHAnsi"/>
          <w:highlight w:val="lightGray"/>
        </w:rPr>
        <w:t>/department/work unit]</w:t>
      </w:r>
      <w:r w:rsidRPr="00452758">
        <w:rPr>
          <w:rFonts w:cstheme="minorHAnsi"/>
        </w:rPr>
        <w:t xml:space="preserve"> will work with the Attending Veterinarian or </w:t>
      </w:r>
      <w:proofErr w:type="gramStart"/>
      <w:r w:rsidRPr="00452758">
        <w:rPr>
          <w:rFonts w:cstheme="minorHAnsi"/>
        </w:rPr>
        <w:t>designee</w:t>
      </w:r>
      <w:proofErr w:type="gramEnd"/>
      <w:r w:rsidRPr="00452758">
        <w:rPr>
          <w:rFonts w:cstheme="minorHAnsi"/>
        </w:rPr>
        <w:t xml:space="preserve"> (in remote locations, this could be a local veterinarian) to determine what emergency response is needed for the animals.</w:t>
      </w:r>
    </w:p>
    <w:p w14:paraId="6CEDBA33" w14:textId="77777777" w:rsidR="006534C7" w:rsidRPr="00452758" w:rsidRDefault="006534C7" w:rsidP="004406E4">
      <w:pPr>
        <w:numPr>
          <w:ilvl w:val="0"/>
          <w:numId w:val="11"/>
        </w:numPr>
        <w:spacing w:after="0" w:line="240" w:lineRule="auto"/>
        <w:ind w:hanging="360"/>
        <w:contextualSpacing/>
        <w:rPr>
          <w:rFonts w:cstheme="minorHAnsi"/>
        </w:rPr>
      </w:pPr>
      <w:r w:rsidRPr="00452758">
        <w:rPr>
          <w:rFonts w:cstheme="minorHAnsi"/>
        </w:rPr>
        <w:t>Shelter Site Selection</w:t>
      </w:r>
    </w:p>
    <w:p w14:paraId="50CB77C0" w14:textId="3E261B4A" w:rsidR="006534C7" w:rsidRPr="00452758" w:rsidRDefault="006534C7" w:rsidP="004406E4">
      <w:pPr>
        <w:numPr>
          <w:ilvl w:val="0"/>
          <w:numId w:val="3"/>
        </w:numPr>
        <w:spacing w:after="0" w:line="240" w:lineRule="auto"/>
        <w:ind w:hanging="360"/>
        <w:contextualSpacing/>
        <w:rPr>
          <w:rFonts w:cstheme="minorHAnsi"/>
          <w:highlight w:val="yellow"/>
        </w:rPr>
      </w:pPr>
      <w:r w:rsidRPr="00452758">
        <w:rPr>
          <w:rFonts w:cstheme="minorHAnsi"/>
          <w:i/>
          <w:highlight w:val="yellow"/>
        </w:rPr>
        <w:t>Identification of shelter sites:</w:t>
      </w:r>
    </w:p>
    <w:p w14:paraId="28BDD665" w14:textId="77777777" w:rsidR="006534C7" w:rsidRPr="00452758" w:rsidRDefault="006534C7" w:rsidP="004406E4">
      <w:pPr>
        <w:numPr>
          <w:ilvl w:val="0"/>
          <w:numId w:val="11"/>
        </w:numPr>
        <w:spacing w:after="0" w:line="240" w:lineRule="auto"/>
        <w:ind w:hanging="360"/>
        <w:contextualSpacing/>
        <w:rPr>
          <w:rFonts w:cstheme="minorHAnsi"/>
        </w:rPr>
      </w:pPr>
      <w:r w:rsidRPr="00452758">
        <w:rPr>
          <w:rFonts w:cstheme="minorHAnsi"/>
        </w:rPr>
        <w:t>Public Health Concerns</w:t>
      </w:r>
    </w:p>
    <w:p w14:paraId="15D6ABC6" w14:textId="77777777" w:rsidR="006534C7" w:rsidRPr="00452758" w:rsidRDefault="006534C7" w:rsidP="004406E4">
      <w:pPr>
        <w:numPr>
          <w:ilvl w:val="0"/>
          <w:numId w:val="3"/>
        </w:numPr>
        <w:spacing w:after="0" w:line="240" w:lineRule="auto"/>
        <w:ind w:hanging="360"/>
        <w:contextualSpacing/>
        <w:rPr>
          <w:rFonts w:cstheme="minorHAnsi"/>
          <w:highlight w:val="yellow"/>
        </w:rPr>
      </w:pPr>
      <w:r w:rsidRPr="00452758">
        <w:rPr>
          <w:rFonts w:cstheme="minorHAnsi"/>
          <w:i/>
          <w:highlight w:val="yellow"/>
        </w:rPr>
        <w:t>Consider the exposure of zoonotic diseases when identifying sites and transport routes.</w:t>
      </w:r>
    </w:p>
    <w:p w14:paraId="7A6BED31" w14:textId="666D5B0A" w:rsidR="006534C7" w:rsidRPr="00452758" w:rsidRDefault="006534C7" w:rsidP="004406E4">
      <w:pPr>
        <w:numPr>
          <w:ilvl w:val="0"/>
          <w:numId w:val="3"/>
        </w:numPr>
        <w:spacing w:after="0" w:line="240" w:lineRule="auto"/>
        <w:ind w:hanging="360"/>
        <w:contextualSpacing/>
        <w:rPr>
          <w:rFonts w:cstheme="minorHAnsi"/>
          <w:highlight w:val="yellow"/>
        </w:rPr>
      </w:pPr>
      <w:r w:rsidRPr="00452758">
        <w:rPr>
          <w:rFonts w:cstheme="minorHAnsi"/>
          <w:i/>
          <w:highlight w:val="yellow"/>
        </w:rPr>
        <w:t>Other hazards</w:t>
      </w:r>
    </w:p>
    <w:p w14:paraId="19776850" w14:textId="77777777" w:rsidR="006534C7" w:rsidRPr="00452758" w:rsidRDefault="006534C7" w:rsidP="004406E4">
      <w:pPr>
        <w:numPr>
          <w:ilvl w:val="0"/>
          <w:numId w:val="11"/>
        </w:numPr>
        <w:spacing w:after="0" w:line="240" w:lineRule="auto"/>
        <w:ind w:hanging="360"/>
        <w:contextualSpacing/>
        <w:rPr>
          <w:rFonts w:cstheme="minorHAnsi"/>
        </w:rPr>
      </w:pPr>
      <w:r w:rsidRPr="00452758">
        <w:rPr>
          <w:rFonts w:cstheme="minorHAnsi"/>
        </w:rPr>
        <w:t>Animal Well-being</w:t>
      </w:r>
    </w:p>
    <w:p w14:paraId="14E9941D" w14:textId="77777777" w:rsidR="006534C7" w:rsidRPr="00452758" w:rsidRDefault="006534C7" w:rsidP="004406E4">
      <w:pPr>
        <w:numPr>
          <w:ilvl w:val="0"/>
          <w:numId w:val="2"/>
        </w:numPr>
        <w:spacing w:after="0" w:line="240" w:lineRule="auto"/>
        <w:ind w:hanging="360"/>
        <w:contextualSpacing/>
        <w:rPr>
          <w:rFonts w:cstheme="minorHAnsi"/>
        </w:rPr>
      </w:pPr>
      <w:r w:rsidRPr="00452758">
        <w:rPr>
          <w:rFonts w:cstheme="minorHAnsi"/>
        </w:rPr>
        <w:t>Temperature</w:t>
      </w:r>
    </w:p>
    <w:p w14:paraId="45504AFD" w14:textId="3A11D6D2" w:rsidR="006534C7" w:rsidRPr="00452758" w:rsidRDefault="006534C7" w:rsidP="004406E4">
      <w:pPr>
        <w:numPr>
          <w:ilvl w:val="0"/>
          <w:numId w:val="5"/>
        </w:numPr>
        <w:spacing w:after="0" w:line="240" w:lineRule="auto"/>
        <w:ind w:hanging="360"/>
        <w:contextualSpacing/>
        <w:rPr>
          <w:rFonts w:cstheme="minorHAnsi"/>
          <w:highlight w:val="yellow"/>
        </w:rPr>
      </w:pPr>
      <w:r w:rsidRPr="00452758">
        <w:rPr>
          <w:rFonts w:cstheme="minorHAnsi"/>
          <w:i/>
          <w:highlight w:val="yellow"/>
        </w:rPr>
        <w:t xml:space="preserve">Can the micro- environment be controlled to </w:t>
      </w:r>
      <w:proofErr w:type="gramStart"/>
      <w:r w:rsidRPr="00452758">
        <w:rPr>
          <w:rFonts w:cstheme="minorHAnsi"/>
          <w:i/>
          <w:highlight w:val="yellow"/>
        </w:rPr>
        <w:t>keep the animal</w:t>
      </w:r>
      <w:proofErr w:type="gramEnd"/>
      <w:r w:rsidRPr="00452758">
        <w:rPr>
          <w:rFonts w:cstheme="minorHAnsi"/>
          <w:i/>
          <w:highlight w:val="yellow"/>
        </w:rPr>
        <w:t xml:space="preserve"> comfortable?</w:t>
      </w:r>
    </w:p>
    <w:p w14:paraId="3459B0EA" w14:textId="77777777" w:rsidR="006534C7" w:rsidRPr="00452758" w:rsidRDefault="006534C7" w:rsidP="004406E4">
      <w:pPr>
        <w:numPr>
          <w:ilvl w:val="0"/>
          <w:numId w:val="2"/>
        </w:numPr>
        <w:spacing w:after="0" w:line="240" w:lineRule="auto"/>
        <w:ind w:hanging="360"/>
        <w:contextualSpacing/>
        <w:rPr>
          <w:rFonts w:cstheme="minorHAnsi"/>
        </w:rPr>
      </w:pPr>
      <w:r w:rsidRPr="00452758">
        <w:rPr>
          <w:rFonts w:cstheme="minorHAnsi"/>
        </w:rPr>
        <w:t>Health Status</w:t>
      </w:r>
    </w:p>
    <w:p w14:paraId="38D21255" w14:textId="62FE251E" w:rsidR="006534C7" w:rsidRPr="00452758" w:rsidRDefault="006534C7" w:rsidP="004406E4">
      <w:pPr>
        <w:numPr>
          <w:ilvl w:val="0"/>
          <w:numId w:val="5"/>
        </w:numPr>
        <w:spacing w:after="0" w:line="240" w:lineRule="auto"/>
        <w:ind w:hanging="360"/>
        <w:contextualSpacing/>
        <w:rPr>
          <w:rFonts w:cstheme="minorHAnsi"/>
          <w:highlight w:val="yellow"/>
        </w:rPr>
      </w:pPr>
      <w:r w:rsidRPr="00452758">
        <w:rPr>
          <w:rFonts w:cstheme="minorHAnsi"/>
          <w:i/>
          <w:highlight w:val="yellow"/>
        </w:rPr>
        <w:t xml:space="preserve">Will the health status of the </w:t>
      </w:r>
      <w:proofErr w:type="gramStart"/>
      <w:r w:rsidRPr="00452758">
        <w:rPr>
          <w:rFonts w:cstheme="minorHAnsi"/>
          <w:i/>
          <w:highlight w:val="yellow"/>
        </w:rPr>
        <w:t>animal</w:t>
      </w:r>
      <w:proofErr w:type="gramEnd"/>
      <w:r w:rsidRPr="00452758">
        <w:rPr>
          <w:rFonts w:cstheme="minorHAnsi"/>
          <w:i/>
          <w:highlight w:val="yellow"/>
        </w:rPr>
        <w:t xml:space="preserve"> be </w:t>
      </w:r>
      <w:proofErr w:type="gramStart"/>
      <w:r w:rsidRPr="00452758">
        <w:rPr>
          <w:rFonts w:cstheme="minorHAnsi"/>
          <w:i/>
          <w:highlight w:val="yellow"/>
        </w:rPr>
        <w:t>compromised</w:t>
      </w:r>
      <w:proofErr w:type="gramEnd"/>
      <w:r w:rsidRPr="00452758">
        <w:rPr>
          <w:rFonts w:cstheme="minorHAnsi"/>
          <w:i/>
          <w:highlight w:val="yellow"/>
        </w:rPr>
        <w:t xml:space="preserve"> rendering them unsuitable for the intended research?</w:t>
      </w:r>
    </w:p>
    <w:p w14:paraId="6E1626B6" w14:textId="1D4A51C7" w:rsidR="006534C7" w:rsidRPr="00452758" w:rsidRDefault="006534C7" w:rsidP="004406E4">
      <w:pPr>
        <w:numPr>
          <w:ilvl w:val="0"/>
          <w:numId w:val="2"/>
        </w:numPr>
        <w:spacing w:after="0" w:line="240" w:lineRule="auto"/>
        <w:ind w:hanging="360"/>
        <w:contextualSpacing/>
        <w:rPr>
          <w:rFonts w:cstheme="minorHAnsi"/>
          <w:highlight w:val="yellow"/>
        </w:rPr>
      </w:pPr>
      <w:r w:rsidRPr="00452758">
        <w:rPr>
          <w:rFonts w:cstheme="minorHAnsi"/>
        </w:rPr>
        <w:t>Food and water</w:t>
      </w:r>
      <w:r w:rsidR="009E7260" w:rsidRPr="00452758">
        <w:rPr>
          <w:rFonts w:cstheme="minorHAnsi"/>
        </w:rPr>
        <w:t xml:space="preserve"> – </w:t>
      </w:r>
      <w:r w:rsidR="009E7260" w:rsidRPr="00452758">
        <w:rPr>
          <w:rFonts w:cstheme="minorHAnsi"/>
          <w:highlight w:val="yellow"/>
        </w:rPr>
        <w:t>outline plan</w:t>
      </w:r>
    </w:p>
    <w:p w14:paraId="62D7FA2B" w14:textId="77777777" w:rsidR="006534C7" w:rsidRPr="00452758" w:rsidRDefault="006534C7" w:rsidP="006534C7">
      <w:pPr>
        <w:rPr>
          <w:rFonts w:cstheme="minorHAnsi"/>
        </w:rPr>
      </w:pPr>
      <w:r w:rsidRPr="00452758">
        <w:rPr>
          <w:rFonts w:cstheme="minorHAnsi"/>
        </w:rPr>
        <w:br w:type="page"/>
      </w:r>
    </w:p>
    <w:p w14:paraId="12A52CC0" w14:textId="77777777" w:rsidR="006534C7" w:rsidRPr="00452758" w:rsidRDefault="006534C7" w:rsidP="006534C7">
      <w:pPr>
        <w:widowControl w:val="0"/>
        <w:spacing w:line="276" w:lineRule="auto"/>
        <w:rPr>
          <w:rFonts w:cstheme="minorHAnsi"/>
        </w:rPr>
      </w:pPr>
    </w:p>
    <w:p w14:paraId="65B26F28" w14:textId="77777777" w:rsidR="006534C7" w:rsidRPr="00452758" w:rsidRDefault="006534C7" w:rsidP="006534C7">
      <w:pPr>
        <w:jc w:val="center"/>
        <w:rPr>
          <w:rFonts w:cstheme="minorHAnsi"/>
        </w:rPr>
      </w:pPr>
      <w:r w:rsidRPr="00452758">
        <w:rPr>
          <w:rFonts w:cstheme="minorHAnsi"/>
          <w:b/>
        </w:rPr>
        <w:t>Attachment 6</w:t>
      </w:r>
      <w:r w:rsidRPr="00452758">
        <w:rPr>
          <w:rFonts w:cstheme="minorHAnsi"/>
          <w:b/>
        </w:rPr>
        <w:br/>
        <w:t>Euthanasia Program</w:t>
      </w:r>
    </w:p>
    <w:p w14:paraId="095F2E39" w14:textId="77777777" w:rsidR="006534C7" w:rsidRPr="00452758" w:rsidRDefault="006534C7" w:rsidP="006534C7">
      <w:pPr>
        <w:jc w:val="center"/>
        <w:rPr>
          <w:rFonts w:cstheme="minorHAnsi"/>
        </w:rPr>
      </w:pPr>
    </w:p>
    <w:p w14:paraId="7DDFF599" w14:textId="00795FDD" w:rsidR="009C6697" w:rsidRPr="00452758" w:rsidRDefault="00514EF7" w:rsidP="00514EF7">
      <w:pPr>
        <w:rPr>
          <w:rFonts w:cstheme="minorHAnsi"/>
        </w:rPr>
      </w:pPr>
      <w:r w:rsidRPr="00452758">
        <w:rPr>
          <w:rFonts w:cstheme="minorHAnsi"/>
          <w:highlight w:val="yellow"/>
        </w:rPr>
        <w:t xml:space="preserve">For creation of the attachment (if applicable), consult with the </w:t>
      </w:r>
      <w:r w:rsidR="009E7260" w:rsidRPr="00452758">
        <w:rPr>
          <w:rFonts w:cstheme="minorHAnsi"/>
          <w:highlight w:val="yellow"/>
        </w:rPr>
        <w:t>TAMU</w:t>
      </w:r>
      <w:r w:rsidR="006534C7" w:rsidRPr="00452758">
        <w:rPr>
          <w:rFonts w:cstheme="minorHAnsi"/>
          <w:highlight w:val="yellow"/>
        </w:rPr>
        <w:t xml:space="preserve"> Attending Veterinarian</w:t>
      </w:r>
      <w:r w:rsidRPr="00452758">
        <w:rPr>
          <w:rFonts w:cstheme="minorHAnsi"/>
          <w:highlight w:val="yellow"/>
        </w:rPr>
        <w:t xml:space="preserve"> and consider the following a</w:t>
      </w:r>
      <w:r w:rsidR="009C6697" w:rsidRPr="00452758">
        <w:rPr>
          <w:rFonts w:cstheme="minorHAnsi"/>
          <w:highlight w:val="yellow"/>
        </w:rPr>
        <w:t xml:space="preserve">pplicable </w:t>
      </w:r>
      <w:r w:rsidRPr="00452758">
        <w:rPr>
          <w:rFonts w:cstheme="minorHAnsi"/>
          <w:highlight w:val="yellow"/>
        </w:rPr>
        <w:t>r</w:t>
      </w:r>
      <w:r w:rsidR="009C6697" w:rsidRPr="00452758">
        <w:rPr>
          <w:rFonts w:cstheme="minorHAnsi"/>
          <w:highlight w:val="yellow"/>
        </w:rPr>
        <w:t>eferences:</w:t>
      </w:r>
    </w:p>
    <w:p w14:paraId="219B17C5" w14:textId="34B7FD3E" w:rsidR="009C6697" w:rsidRPr="00452758" w:rsidRDefault="009C6697" w:rsidP="004406E4">
      <w:pPr>
        <w:pStyle w:val="ListParagraph"/>
        <w:numPr>
          <w:ilvl w:val="0"/>
          <w:numId w:val="31"/>
        </w:numPr>
        <w:rPr>
          <w:rFonts w:cstheme="minorHAnsi"/>
        </w:rPr>
      </w:pPr>
      <w:hyperlink r:id="rId22" w:history="1">
        <w:r w:rsidRPr="00452758">
          <w:rPr>
            <w:rStyle w:val="Hyperlink"/>
            <w:rFonts w:cstheme="minorHAnsi"/>
          </w:rPr>
          <w:t>AVMA Guidelines on Euthanasia</w:t>
        </w:r>
      </w:hyperlink>
    </w:p>
    <w:p w14:paraId="6E19EB62" w14:textId="794D6355" w:rsidR="009C6697" w:rsidRPr="00452758" w:rsidRDefault="009C6697" w:rsidP="004406E4">
      <w:pPr>
        <w:pStyle w:val="ListParagraph"/>
        <w:numPr>
          <w:ilvl w:val="0"/>
          <w:numId w:val="31"/>
        </w:numPr>
        <w:rPr>
          <w:rFonts w:cstheme="minorHAnsi"/>
        </w:rPr>
      </w:pPr>
      <w:hyperlink r:id="rId23" w:history="1">
        <w:r w:rsidRPr="00452758">
          <w:rPr>
            <w:rStyle w:val="Hyperlink"/>
            <w:rFonts w:cstheme="minorHAnsi"/>
          </w:rPr>
          <w:t>AVMA Guidelines on Depopulation</w:t>
        </w:r>
      </w:hyperlink>
    </w:p>
    <w:p w14:paraId="10B9E848" w14:textId="77777777" w:rsidR="006534C7" w:rsidRPr="00452758" w:rsidRDefault="006534C7" w:rsidP="006534C7">
      <w:pPr>
        <w:rPr>
          <w:rFonts w:cstheme="minorHAnsi"/>
        </w:rPr>
      </w:pPr>
      <w:r w:rsidRPr="00452758">
        <w:rPr>
          <w:rFonts w:cstheme="minorHAnsi"/>
        </w:rPr>
        <w:br w:type="page"/>
      </w:r>
    </w:p>
    <w:p w14:paraId="4710CE66" w14:textId="77777777" w:rsidR="006534C7" w:rsidRPr="00452758" w:rsidRDefault="006534C7" w:rsidP="006534C7">
      <w:pPr>
        <w:jc w:val="center"/>
        <w:rPr>
          <w:rFonts w:cstheme="minorHAnsi"/>
        </w:rPr>
      </w:pPr>
      <w:r w:rsidRPr="00452758">
        <w:rPr>
          <w:rFonts w:cstheme="minorHAnsi"/>
          <w:b/>
        </w:rPr>
        <w:lastRenderedPageBreak/>
        <w:t>Attachment 7</w:t>
      </w:r>
      <w:r w:rsidRPr="00452758">
        <w:rPr>
          <w:rFonts w:cstheme="minorHAnsi"/>
          <w:b/>
        </w:rPr>
        <w:br/>
        <w:t>Temperature Extremes</w:t>
      </w:r>
    </w:p>
    <w:p w14:paraId="6ACAFA64" w14:textId="77777777" w:rsidR="006534C7" w:rsidRPr="00452758" w:rsidRDefault="006534C7" w:rsidP="006534C7">
      <w:pPr>
        <w:ind w:left="360"/>
        <w:rPr>
          <w:rFonts w:cstheme="minorHAnsi"/>
        </w:rPr>
      </w:pPr>
    </w:p>
    <w:p w14:paraId="07F4B848" w14:textId="77777777" w:rsidR="006534C7" w:rsidRPr="00452758" w:rsidRDefault="006534C7" w:rsidP="006534C7">
      <w:pPr>
        <w:ind w:left="360"/>
        <w:rPr>
          <w:rFonts w:cstheme="minorHAnsi"/>
        </w:rPr>
      </w:pPr>
    </w:p>
    <w:p w14:paraId="215203DF" w14:textId="7EDF1D08" w:rsidR="006534C7" w:rsidRPr="00452758" w:rsidRDefault="006534C7" w:rsidP="004406E4">
      <w:pPr>
        <w:numPr>
          <w:ilvl w:val="0"/>
          <w:numId w:val="20"/>
        </w:numPr>
        <w:spacing w:after="0" w:line="240" w:lineRule="auto"/>
        <w:ind w:hanging="360"/>
        <w:contextualSpacing/>
        <w:rPr>
          <w:rFonts w:cstheme="minorHAnsi"/>
        </w:rPr>
      </w:pPr>
      <w:r w:rsidRPr="00452758">
        <w:rPr>
          <w:rFonts w:cstheme="minorHAnsi"/>
        </w:rPr>
        <w:t xml:space="preserve">Personnel - Follow general evacuation preparedness, mitigation, response, and recovery as listed in the </w:t>
      </w:r>
      <w:r w:rsidR="009E7260" w:rsidRPr="00452758">
        <w:rPr>
          <w:rFonts w:cstheme="minorHAnsi"/>
        </w:rPr>
        <w:t xml:space="preserve">TAMU </w:t>
      </w:r>
      <w:r w:rsidRPr="00452758">
        <w:rPr>
          <w:rFonts w:cstheme="minorHAnsi"/>
        </w:rPr>
        <w:t>EOP</w:t>
      </w:r>
      <w:r w:rsidR="009E7260" w:rsidRPr="00452758">
        <w:rPr>
          <w:rFonts w:cstheme="minorHAnsi"/>
        </w:rPr>
        <w:t>.</w:t>
      </w:r>
    </w:p>
    <w:p w14:paraId="03B88C0B" w14:textId="77777777" w:rsidR="002B0CEE" w:rsidRPr="00452758" w:rsidRDefault="002B0CEE" w:rsidP="002B0CEE">
      <w:pPr>
        <w:spacing w:after="0" w:line="240" w:lineRule="auto"/>
        <w:ind w:left="720"/>
        <w:contextualSpacing/>
        <w:rPr>
          <w:rFonts w:cstheme="minorHAnsi"/>
        </w:rPr>
      </w:pPr>
    </w:p>
    <w:p w14:paraId="4948678B" w14:textId="6A7A176C" w:rsidR="006534C7" w:rsidRPr="00452758" w:rsidRDefault="006534C7" w:rsidP="004406E4">
      <w:pPr>
        <w:numPr>
          <w:ilvl w:val="0"/>
          <w:numId w:val="20"/>
        </w:numPr>
        <w:spacing w:after="0" w:line="240" w:lineRule="auto"/>
        <w:ind w:hanging="360"/>
        <w:contextualSpacing/>
        <w:rPr>
          <w:rFonts w:cstheme="minorHAnsi"/>
        </w:rPr>
      </w:pPr>
      <w:r w:rsidRPr="00452758">
        <w:rPr>
          <w:rFonts w:cstheme="minorHAnsi"/>
        </w:rPr>
        <w:t xml:space="preserve">Animals – </w:t>
      </w:r>
      <w:r w:rsidRPr="00452758">
        <w:rPr>
          <w:rFonts w:cstheme="minorHAnsi"/>
          <w:highlight w:val="yellow"/>
        </w:rPr>
        <w:t xml:space="preserve">Contact the </w:t>
      </w:r>
      <w:r w:rsidR="009E7260" w:rsidRPr="00452758">
        <w:rPr>
          <w:rFonts w:cstheme="minorHAnsi"/>
          <w:highlight w:val="yellow"/>
        </w:rPr>
        <w:t>TAMU</w:t>
      </w:r>
      <w:r w:rsidRPr="00452758">
        <w:rPr>
          <w:rFonts w:cstheme="minorHAnsi"/>
          <w:highlight w:val="yellow"/>
        </w:rPr>
        <w:t xml:space="preserve"> Attending Veterinarian </w:t>
      </w:r>
      <w:r w:rsidR="002B0CEE" w:rsidRPr="00452758">
        <w:rPr>
          <w:rFonts w:cstheme="minorHAnsi"/>
          <w:highlight w:val="yellow"/>
        </w:rPr>
        <w:t>for assistance in generating maximum and minimum temperature extremes for acclimated versus unacclimated animals, by species/activity.</w:t>
      </w:r>
      <w:r w:rsidR="002B0CEE" w:rsidRPr="00452758">
        <w:rPr>
          <w:rFonts w:cstheme="minorHAnsi"/>
        </w:rPr>
        <w:t xml:space="preserve"> </w:t>
      </w:r>
    </w:p>
    <w:p w14:paraId="2EC54528" w14:textId="77777777" w:rsidR="002B0CEE" w:rsidRPr="00452758" w:rsidRDefault="002B0CEE" w:rsidP="002B0CEE">
      <w:pPr>
        <w:spacing w:after="0" w:line="240" w:lineRule="auto"/>
        <w:contextualSpacing/>
        <w:rPr>
          <w:rFonts w:cstheme="minorHAnsi"/>
        </w:rPr>
      </w:pPr>
    </w:p>
    <w:p w14:paraId="79B9186F" w14:textId="77777777" w:rsidR="006534C7" w:rsidRPr="00452758" w:rsidRDefault="006534C7" w:rsidP="004406E4">
      <w:pPr>
        <w:numPr>
          <w:ilvl w:val="0"/>
          <w:numId w:val="20"/>
        </w:numPr>
        <w:spacing w:after="0" w:line="240" w:lineRule="auto"/>
        <w:ind w:hanging="360"/>
        <w:contextualSpacing/>
        <w:rPr>
          <w:rFonts w:cstheme="minorHAnsi"/>
          <w:highlight w:val="yellow"/>
        </w:rPr>
      </w:pPr>
      <w:r w:rsidRPr="00452758">
        <w:rPr>
          <w:rFonts w:cstheme="minorHAnsi"/>
          <w:i/>
          <w:highlight w:val="yellow"/>
        </w:rPr>
        <w:t>Insert facility specific temperature ranges and controls (if applicable)</w:t>
      </w:r>
    </w:p>
    <w:p w14:paraId="4CEB4B77" w14:textId="77777777" w:rsidR="006534C7" w:rsidRPr="00452758" w:rsidRDefault="006534C7" w:rsidP="006534C7">
      <w:pPr>
        <w:rPr>
          <w:rFonts w:cstheme="minorHAnsi"/>
        </w:rPr>
      </w:pPr>
    </w:p>
    <w:p w14:paraId="79BAF8DB" w14:textId="77777777" w:rsidR="006534C7" w:rsidRPr="00452758" w:rsidRDefault="006534C7" w:rsidP="006534C7">
      <w:pPr>
        <w:rPr>
          <w:rFonts w:cstheme="minorHAnsi"/>
        </w:rPr>
      </w:pPr>
    </w:p>
    <w:p w14:paraId="14E9E797" w14:textId="77777777" w:rsidR="006534C7" w:rsidRPr="00452758" w:rsidRDefault="006534C7" w:rsidP="006534C7">
      <w:pPr>
        <w:rPr>
          <w:rFonts w:cstheme="minorHAnsi"/>
        </w:rPr>
      </w:pPr>
      <w:r w:rsidRPr="00452758">
        <w:rPr>
          <w:rFonts w:cstheme="minorHAnsi"/>
        </w:rPr>
        <w:br w:type="page"/>
      </w:r>
    </w:p>
    <w:p w14:paraId="6C665369" w14:textId="77777777" w:rsidR="006534C7" w:rsidRPr="00452758" w:rsidRDefault="006534C7" w:rsidP="006534C7">
      <w:pPr>
        <w:jc w:val="center"/>
        <w:rPr>
          <w:rFonts w:cstheme="minorHAnsi"/>
        </w:rPr>
      </w:pPr>
      <w:r w:rsidRPr="00452758">
        <w:rPr>
          <w:rFonts w:cstheme="minorHAnsi"/>
          <w:b/>
        </w:rPr>
        <w:lastRenderedPageBreak/>
        <w:t>Attachment 8</w:t>
      </w:r>
      <w:r w:rsidRPr="00452758">
        <w:rPr>
          <w:rFonts w:cstheme="minorHAnsi"/>
          <w:b/>
        </w:rPr>
        <w:br/>
        <w:t>Animal Escapes</w:t>
      </w:r>
    </w:p>
    <w:p w14:paraId="2C9ACEE5" w14:textId="77777777" w:rsidR="006534C7" w:rsidRPr="00452758" w:rsidRDefault="006534C7" w:rsidP="006534C7">
      <w:pPr>
        <w:rPr>
          <w:rFonts w:cstheme="minorHAnsi"/>
        </w:rPr>
      </w:pPr>
    </w:p>
    <w:p w14:paraId="789F9657" w14:textId="6ACEE608" w:rsidR="006534C7" w:rsidRPr="00452758" w:rsidRDefault="006534C7" w:rsidP="002B0CEE">
      <w:pPr>
        <w:spacing w:after="0" w:line="240" w:lineRule="auto"/>
        <w:rPr>
          <w:rFonts w:cstheme="minorHAnsi"/>
        </w:rPr>
      </w:pPr>
    </w:p>
    <w:p w14:paraId="1D5780C4" w14:textId="77777777" w:rsidR="006534C7" w:rsidRPr="00452758" w:rsidRDefault="006534C7" w:rsidP="006534C7">
      <w:pPr>
        <w:pStyle w:val="ListParagraph"/>
        <w:ind w:left="1080"/>
        <w:rPr>
          <w:rFonts w:cstheme="minorHAnsi"/>
        </w:rPr>
      </w:pPr>
    </w:p>
    <w:p w14:paraId="40F3AE1A" w14:textId="59E13373" w:rsidR="006534C7" w:rsidRPr="00452758" w:rsidRDefault="006534C7" w:rsidP="002B0CEE">
      <w:pPr>
        <w:spacing w:after="0" w:line="240" w:lineRule="auto"/>
        <w:ind w:left="360"/>
        <w:rPr>
          <w:rFonts w:cstheme="minorHAnsi"/>
          <w:i/>
          <w:highlight w:val="yellow"/>
        </w:rPr>
      </w:pPr>
      <w:r w:rsidRPr="00452758">
        <w:rPr>
          <w:rFonts w:cstheme="minorHAnsi"/>
          <w:i/>
          <w:highlight w:val="yellow"/>
        </w:rPr>
        <w:t>Insert local animal specific procedures/notifications if escapes occur (pre-reviewed by Attending Veterinarian)</w:t>
      </w:r>
    </w:p>
    <w:p w14:paraId="5F6AFF8C" w14:textId="77777777" w:rsidR="006534C7" w:rsidRPr="00452758" w:rsidRDefault="006534C7" w:rsidP="006534C7">
      <w:pPr>
        <w:pStyle w:val="ListParagraph"/>
        <w:ind w:left="360"/>
        <w:rPr>
          <w:rFonts w:cstheme="minorHAnsi"/>
          <w:i/>
        </w:rPr>
      </w:pPr>
    </w:p>
    <w:p w14:paraId="26DA917A" w14:textId="77777777" w:rsidR="006534C7" w:rsidRPr="00452758" w:rsidRDefault="006534C7" w:rsidP="006534C7">
      <w:pPr>
        <w:rPr>
          <w:rFonts w:cstheme="minorHAnsi"/>
        </w:rPr>
      </w:pPr>
      <w:r w:rsidRPr="00452758">
        <w:rPr>
          <w:rFonts w:cstheme="minorHAnsi"/>
        </w:rPr>
        <w:br w:type="page"/>
      </w:r>
    </w:p>
    <w:p w14:paraId="2A0BB336" w14:textId="77777777" w:rsidR="006534C7" w:rsidRPr="00452758" w:rsidRDefault="006534C7" w:rsidP="006534C7">
      <w:pPr>
        <w:jc w:val="center"/>
        <w:rPr>
          <w:rFonts w:cstheme="minorHAnsi"/>
          <w:b/>
        </w:rPr>
      </w:pPr>
      <w:r w:rsidRPr="00452758">
        <w:rPr>
          <w:rFonts w:cstheme="minorHAnsi"/>
          <w:b/>
        </w:rPr>
        <w:lastRenderedPageBreak/>
        <w:t>Attachment 9</w:t>
      </w:r>
      <w:r w:rsidRPr="00452758">
        <w:rPr>
          <w:rFonts w:cstheme="minorHAnsi"/>
          <w:b/>
        </w:rPr>
        <w:br/>
        <w:t>Utility and HVAC Failure</w:t>
      </w:r>
    </w:p>
    <w:p w14:paraId="1DE6F9CF" w14:textId="77777777" w:rsidR="006534C7" w:rsidRPr="00452758" w:rsidRDefault="006534C7" w:rsidP="006534C7">
      <w:pPr>
        <w:jc w:val="center"/>
        <w:rPr>
          <w:rFonts w:cstheme="minorHAnsi"/>
          <w:b/>
        </w:rPr>
      </w:pPr>
    </w:p>
    <w:p w14:paraId="410A2FD9" w14:textId="77777777" w:rsidR="006534C7" w:rsidRPr="00452758" w:rsidRDefault="006534C7" w:rsidP="006534C7">
      <w:pPr>
        <w:jc w:val="center"/>
        <w:rPr>
          <w:rFonts w:cstheme="minorHAnsi"/>
          <w:b/>
        </w:rPr>
      </w:pPr>
    </w:p>
    <w:p w14:paraId="304B5DDC" w14:textId="48E875BC" w:rsidR="006534C7" w:rsidRDefault="006534C7" w:rsidP="002B0CEE">
      <w:pPr>
        <w:spacing w:after="0" w:line="240" w:lineRule="auto"/>
        <w:ind w:left="360"/>
        <w:rPr>
          <w:rFonts w:cstheme="minorHAnsi"/>
          <w:i/>
        </w:rPr>
      </w:pPr>
      <w:r w:rsidRPr="00452758">
        <w:rPr>
          <w:rFonts w:cstheme="minorHAnsi"/>
          <w:i/>
          <w:highlight w:val="yellow"/>
        </w:rPr>
        <w:t>Insert local animal specific procedures/notifications (pre-reviewed by Attending Veterinarian)</w:t>
      </w:r>
    </w:p>
    <w:p w14:paraId="7AE8D6F0" w14:textId="77777777" w:rsidR="00CD6C63" w:rsidRDefault="00CD6C63" w:rsidP="002B0CEE">
      <w:pPr>
        <w:spacing w:after="0" w:line="240" w:lineRule="auto"/>
        <w:ind w:left="360"/>
        <w:rPr>
          <w:rFonts w:cstheme="minorHAnsi"/>
          <w:i/>
        </w:rPr>
      </w:pPr>
    </w:p>
    <w:p w14:paraId="630B4F99" w14:textId="77777777" w:rsidR="00CD6C63" w:rsidRDefault="00CD6C63" w:rsidP="002B0CEE">
      <w:pPr>
        <w:spacing w:after="0" w:line="240" w:lineRule="auto"/>
        <w:ind w:left="360"/>
        <w:rPr>
          <w:rFonts w:cstheme="minorHAnsi"/>
          <w:i/>
        </w:rPr>
      </w:pPr>
    </w:p>
    <w:p w14:paraId="55644CB3" w14:textId="77777777" w:rsidR="00CD6C63" w:rsidRDefault="00CD6C63" w:rsidP="002B0CEE">
      <w:pPr>
        <w:spacing w:after="0" w:line="240" w:lineRule="auto"/>
        <w:ind w:left="360"/>
        <w:rPr>
          <w:rFonts w:cstheme="minorHAnsi"/>
          <w:i/>
        </w:rPr>
      </w:pPr>
    </w:p>
    <w:p w14:paraId="333F5191" w14:textId="77777777" w:rsidR="00CD6C63" w:rsidRDefault="00CD6C63" w:rsidP="002B0CEE">
      <w:pPr>
        <w:spacing w:after="0" w:line="240" w:lineRule="auto"/>
        <w:ind w:left="360"/>
        <w:rPr>
          <w:rFonts w:cstheme="minorHAnsi"/>
          <w:i/>
        </w:rPr>
      </w:pPr>
    </w:p>
    <w:p w14:paraId="7C53412A" w14:textId="77777777" w:rsidR="00CD6C63" w:rsidRDefault="00CD6C63" w:rsidP="002B0CEE">
      <w:pPr>
        <w:spacing w:after="0" w:line="240" w:lineRule="auto"/>
        <w:ind w:left="360"/>
        <w:rPr>
          <w:rFonts w:cstheme="minorHAnsi"/>
          <w:i/>
        </w:rPr>
      </w:pPr>
    </w:p>
    <w:p w14:paraId="602AF95F" w14:textId="77777777" w:rsidR="00CD6C63" w:rsidRDefault="00CD6C63" w:rsidP="002B0CEE">
      <w:pPr>
        <w:spacing w:after="0" w:line="240" w:lineRule="auto"/>
        <w:ind w:left="360"/>
        <w:rPr>
          <w:rFonts w:cstheme="minorHAnsi"/>
          <w:i/>
        </w:rPr>
      </w:pPr>
    </w:p>
    <w:p w14:paraId="7CFB5F87" w14:textId="77777777" w:rsidR="00CD6C63" w:rsidRDefault="00CD6C63" w:rsidP="002B0CEE">
      <w:pPr>
        <w:spacing w:after="0" w:line="240" w:lineRule="auto"/>
        <w:ind w:left="360"/>
        <w:rPr>
          <w:rFonts w:cstheme="minorHAnsi"/>
          <w:i/>
        </w:rPr>
      </w:pPr>
    </w:p>
    <w:p w14:paraId="7985A9FF" w14:textId="77777777" w:rsidR="00CD6C63" w:rsidRDefault="00CD6C63" w:rsidP="002B0CEE">
      <w:pPr>
        <w:spacing w:after="0" w:line="240" w:lineRule="auto"/>
        <w:ind w:left="360"/>
        <w:rPr>
          <w:rFonts w:cstheme="minorHAnsi"/>
          <w:i/>
        </w:rPr>
      </w:pPr>
    </w:p>
    <w:p w14:paraId="44D8C068" w14:textId="77777777" w:rsidR="00CD6C63" w:rsidRDefault="00CD6C63" w:rsidP="002B0CEE">
      <w:pPr>
        <w:spacing w:after="0" w:line="240" w:lineRule="auto"/>
        <w:ind w:left="360"/>
        <w:rPr>
          <w:rFonts w:cstheme="minorHAnsi"/>
          <w:i/>
        </w:rPr>
      </w:pPr>
    </w:p>
    <w:p w14:paraId="02C1C2D7" w14:textId="77777777" w:rsidR="00CD6C63" w:rsidRDefault="00CD6C63" w:rsidP="002B0CEE">
      <w:pPr>
        <w:spacing w:after="0" w:line="240" w:lineRule="auto"/>
        <w:ind w:left="360"/>
        <w:rPr>
          <w:rFonts w:cstheme="minorHAnsi"/>
          <w:i/>
        </w:rPr>
      </w:pPr>
    </w:p>
    <w:p w14:paraId="19F9B393" w14:textId="77777777" w:rsidR="00CD6C63" w:rsidRDefault="00CD6C63" w:rsidP="002B0CEE">
      <w:pPr>
        <w:spacing w:after="0" w:line="240" w:lineRule="auto"/>
        <w:ind w:left="360"/>
        <w:rPr>
          <w:rFonts w:cstheme="minorHAnsi"/>
          <w:i/>
        </w:rPr>
      </w:pPr>
    </w:p>
    <w:p w14:paraId="690CECE0" w14:textId="77777777" w:rsidR="00CD6C63" w:rsidRDefault="00CD6C63" w:rsidP="002B0CEE">
      <w:pPr>
        <w:spacing w:after="0" w:line="240" w:lineRule="auto"/>
        <w:ind w:left="360"/>
        <w:rPr>
          <w:rFonts w:cstheme="minorHAnsi"/>
          <w:i/>
        </w:rPr>
      </w:pPr>
    </w:p>
    <w:p w14:paraId="7A4622DA" w14:textId="77777777" w:rsidR="00CD6C63" w:rsidRDefault="00CD6C63" w:rsidP="002B0CEE">
      <w:pPr>
        <w:spacing w:after="0" w:line="240" w:lineRule="auto"/>
        <w:ind w:left="360"/>
        <w:rPr>
          <w:rFonts w:cstheme="minorHAnsi"/>
          <w:i/>
        </w:rPr>
      </w:pPr>
    </w:p>
    <w:p w14:paraId="69879D0E" w14:textId="77777777" w:rsidR="00CD6C63" w:rsidRDefault="00CD6C63" w:rsidP="002B0CEE">
      <w:pPr>
        <w:spacing w:after="0" w:line="240" w:lineRule="auto"/>
        <w:ind w:left="360"/>
        <w:rPr>
          <w:rFonts w:cstheme="minorHAnsi"/>
          <w:i/>
        </w:rPr>
      </w:pPr>
    </w:p>
    <w:p w14:paraId="4A400778" w14:textId="77777777" w:rsidR="00CD6C63" w:rsidRDefault="00CD6C63" w:rsidP="002B0CEE">
      <w:pPr>
        <w:spacing w:after="0" w:line="240" w:lineRule="auto"/>
        <w:ind w:left="360"/>
        <w:rPr>
          <w:rFonts w:cstheme="minorHAnsi"/>
          <w:i/>
        </w:rPr>
      </w:pPr>
    </w:p>
    <w:p w14:paraId="53C6CF57" w14:textId="77777777" w:rsidR="00CD6C63" w:rsidRDefault="00CD6C63" w:rsidP="002B0CEE">
      <w:pPr>
        <w:spacing w:after="0" w:line="240" w:lineRule="auto"/>
        <w:ind w:left="360"/>
        <w:rPr>
          <w:rFonts w:cstheme="minorHAnsi"/>
          <w:i/>
        </w:rPr>
      </w:pPr>
    </w:p>
    <w:p w14:paraId="4AD51D11" w14:textId="77777777" w:rsidR="00CD6C63" w:rsidRDefault="00CD6C63" w:rsidP="002B0CEE">
      <w:pPr>
        <w:spacing w:after="0" w:line="240" w:lineRule="auto"/>
        <w:ind w:left="360"/>
        <w:rPr>
          <w:rFonts w:cstheme="minorHAnsi"/>
          <w:i/>
        </w:rPr>
      </w:pPr>
    </w:p>
    <w:p w14:paraId="75692865" w14:textId="77777777" w:rsidR="00CD6C63" w:rsidRDefault="00CD6C63" w:rsidP="002B0CEE">
      <w:pPr>
        <w:spacing w:after="0" w:line="240" w:lineRule="auto"/>
        <w:ind w:left="360"/>
        <w:rPr>
          <w:rFonts w:cstheme="minorHAnsi"/>
          <w:i/>
        </w:rPr>
      </w:pPr>
    </w:p>
    <w:p w14:paraId="4B3B688F" w14:textId="77777777" w:rsidR="00CD6C63" w:rsidRDefault="00CD6C63" w:rsidP="002B0CEE">
      <w:pPr>
        <w:spacing w:after="0" w:line="240" w:lineRule="auto"/>
        <w:ind w:left="360"/>
        <w:rPr>
          <w:rFonts w:cstheme="minorHAnsi"/>
          <w:i/>
        </w:rPr>
      </w:pPr>
    </w:p>
    <w:p w14:paraId="139B1E4A" w14:textId="77777777" w:rsidR="00CD6C63" w:rsidRDefault="00CD6C63" w:rsidP="002B0CEE">
      <w:pPr>
        <w:spacing w:after="0" w:line="240" w:lineRule="auto"/>
        <w:ind w:left="360"/>
        <w:rPr>
          <w:rFonts w:cstheme="minorHAnsi"/>
          <w:i/>
        </w:rPr>
      </w:pPr>
    </w:p>
    <w:p w14:paraId="47E4DCFF" w14:textId="77777777" w:rsidR="00CD6C63" w:rsidRDefault="00CD6C63" w:rsidP="002B0CEE">
      <w:pPr>
        <w:spacing w:after="0" w:line="240" w:lineRule="auto"/>
        <w:ind w:left="360"/>
        <w:rPr>
          <w:rFonts w:cstheme="minorHAnsi"/>
          <w:i/>
        </w:rPr>
      </w:pPr>
    </w:p>
    <w:p w14:paraId="1FC3B380" w14:textId="77777777" w:rsidR="00CD6C63" w:rsidRDefault="00CD6C63" w:rsidP="002B0CEE">
      <w:pPr>
        <w:spacing w:after="0" w:line="240" w:lineRule="auto"/>
        <w:ind w:left="360"/>
        <w:rPr>
          <w:rFonts w:cstheme="minorHAnsi"/>
          <w:i/>
        </w:rPr>
      </w:pPr>
    </w:p>
    <w:p w14:paraId="2D9646FB" w14:textId="77777777" w:rsidR="00CD6C63" w:rsidRDefault="00CD6C63" w:rsidP="002B0CEE">
      <w:pPr>
        <w:spacing w:after="0" w:line="240" w:lineRule="auto"/>
        <w:ind w:left="360"/>
        <w:rPr>
          <w:rFonts w:cstheme="minorHAnsi"/>
          <w:i/>
        </w:rPr>
      </w:pPr>
    </w:p>
    <w:p w14:paraId="6DE0A992" w14:textId="77777777" w:rsidR="00CD6C63" w:rsidRDefault="00CD6C63" w:rsidP="002B0CEE">
      <w:pPr>
        <w:spacing w:after="0" w:line="240" w:lineRule="auto"/>
        <w:ind w:left="360"/>
        <w:rPr>
          <w:rFonts w:cstheme="minorHAnsi"/>
          <w:i/>
        </w:rPr>
      </w:pPr>
    </w:p>
    <w:p w14:paraId="5889015D" w14:textId="77777777" w:rsidR="00CD6C63" w:rsidRDefault="00CD6C63" w:rsidP="002B0CEE">
      <w:pPr>
        <w:spacing w:after="0" w:line="240" w:lineRule="auto"/>
        <w:ind w:left="360"/>
        <w:rPr>
          <w:rFonts w:cstheme="minorHAnsi"/>
          <w:i/>
        </w:rPr>
      </w:pPr>
    </w:p>
    <w:p w14:paraId="559FFE52" w14:textId="77777777" w:rsidR="00CD6C63" w:rsidRDefault="00CD6C63" w:rsidP="002B0CEE">
      <w:pPr>
        <w:spacing w:after="0" w:line="240" w:lineRule="auto"/>
        <w:ind w:left="360"/>
        <w:rPr>
          <w:rFonts w:cstheme="minorHAnsi"/>
          <w:i/>
        </w:rPr>
      </w:pPr>
    </w:p>
    <w:p w14:paraId="0DEA05A2" w14:textId="77777777" w:rsidR="00CD6C63" w:rsidRDefault="00CD6C63" w:rsidP="002B0CEE">
      <w:pPr>
        <w:spacing w:after="0" w:line="240" w:lineRule="auto"/>
        <w:ind w:left="360"/>
        <w:rPr>
          <w:rFonts w:cstheme="minorHAnsi"/>
          <w:i/>
        </w:rPr>
      </w:pPr>
    </w:p>
    <w:p w14:paraId="6132F146" w14:textId="77777777" w:rsidR="00CD6C63" w:rsidRDefault="00CD6C63" w:rsidP="002B0CEE">
      <w:pPr>
        <w:spacing w:after="0" w:line="240" w:lineRule="auto"/>
        <w:ind w:left="360"/>
        <w:rPr>
          <w:rFonts w:cstheme="minorHAnsi"/>
          <w:i/>
        </w:rPr>
      </w:pPr>
    </w:p>
    <w:p w14:paraId="2784646D" w14:textId="77777777" w:rsidR="00CD6C63" w:rsidRDefault="00CD6C63" w:rsidP="002B0CEE">
      <w:pPr>
        <w:spacing w:after="0" w:line="240" w:lineRule="auto"/>
        <w:ind w:left="360"/>
        <w:rPr>
          <w:rFonts w:cstheme="minorHAnsi"/>
          <w:i/>
        </w:rPr>
      </w:pPr>
    </w:p>
    <w:p w14:paraId="294D3ED0" w14:textId="77777777" w:rsidR="00CD6C63" w:rsidRDefault="00CD6C63" w:rsidP="002B0CEE">
      <w:pPr>
        <w:spacing w:after="0" w:line="240" w:lineRule="auto"/>
        <w:ind w:left="360"/>
        <w:rPr>
          <w:rFonts w:cstheme="minorHAnsi"/>
          <w:i/>
        </w:rPr>
      </w:pPr>
    </w:p>
    <w:p w14:paraId="346FB7B3" w14:textId="77777777" w:rsidR="00CD6C63" w:rsidRDefault="00CD6C63" w:rsidP="002B0CEE">
      <w:pPr>
        <w:spacing w:after="0" w:line="240" w:lineRule="auto"/>
        <w:ind w:left="360"/>
        <w:rPr>
          <w:rFonts w:cstheme="minorHAnsi"/>
          <w:i/>
        </w:rPr>
      </w:pPr>
    </w:p>
    <w:p w14:paraId="0BF9B56D" w14:textId="77777777" w:rsidR="00CD6C63" w:rsidRDefault="00CD6C63" w:rsidP="002B0CEE">
      <w:pPr>
        <w:spacing w:after="0" w:line="240" w:lineRule="auto"/>
        <w:ind w:left="360"/>
        <w:rPr>
          <w:rFonts w:cstheme="minorHAnsi"/>
          <w:i/>
        </w:rPr>
      </w:pPr>
    </w:p>
    <w:p w14:paraId="113D4598" w14:textId="77777777" w:rsidR="00CD6C63" w:rsidRDefault="00CD6C63" w:rsidP="002B0CEE">
      <w:pPr>
        <w:spacing w:after="0" w:line="240" w:lineRule="auto"/>
        <w:ind w:left="360"/>
        <w:rPr>
          <w:rFonts w:cstheme="minorHAnsi"/>
          <w:i/>
        </w:rPr>
      </w:pPr>
    </w:p>
    <w:p w14:paraId="7C46F0EB" w14:textId="77777777" w:rsidR="00CD6C63" w:rsidRDefault="00CD6C63" w:rsidP="002B0CEE">
      <w:pPr>
        <w:spacing w:after="0" w:line="240" w:lineRule="auto"/>
        <w:ind w:left="360"/>
        <w:rPr>
          <w:rFonts w:cstheme="minorHAnsi"/>
          <w:i/>
        </w:rPr>
      </w:pPr>
    </w:p>
    <w:p w14:paraId="24DBD95C" w14:textId="77777777" w:rsidR="00CD6C63" w:rsidRDefault="00CD6C63" w:rsidP="002B0CEE">
      <w:pPr>
        <w:spacing w:after="0" w:line="240" w:lineRule="auto"/>
        <w:ind w:left="360"/>
        <w:rPr>
          <w:rFonts w:cstheme="minorHAnsi"/>
          <w:i/>
        </w:rPr>
      </w:pPr>
    </w:p>
    <w:p w14:paraId="0D8F221D" w14:textId="77777777" w:rsidR="00CD6C63" w:rsidRDefault="00CD6C63" w:rsidP="002B0CEE">
      <w:pPr>
        <w:spacing w:after="0" w:line="240" w:lineRule="auto"/>
        <w:ind w:left="360"/>
        <w:rPr>
          <w:rFonts w:cstheme="minorHAnsi"/>
          <w:i/>
        </w:rPr>
      </w:pPr>
    </w:p>
    <w:p w14:paraId="25C4C6CF" w14:textId="77777777" w:rsidR="00CD6C63" w:rsidRDefault="00CD6C63" w:rsidP="002B0CEE">
      <w:pPr>
        <w:spacing w:after="0" w:line="240" w:lineRule="auto"/>
        <w:ind w:left="360"/>
        <w:rPr>
          <w:rFonts w:cstheme="minorHAnsi"/>
          <w:i/>
        </w:rPr>
      </w:pPr>
    </w:p>
    <w:p w14:paraId="22B2023B" w14:textId="77777777" w:rsidR="00CD6C63" w:rsidRDefault="00CD6C63" w:rsidP="002B0CEE">
      <w:pPr>
        <w:spacing w:after="0" w:line="240" w:lineRule="auto"/>
        <w:ind w:left="360"/>
        <w:rPr>
          <w:rFonts w:cstheme="minorHAnsi"/>
          <w:i/>
        </w:rPr>
      </w:pPr>
    </w:p>
    <w:p w14:paraId="50B01748" w14:textId="77777777" w:rsidR="00CD6C63" w:rsidRDefault="00CD6C63" w:rsidP="002B0CEE">
      <w:pPr>
        <w:spacing w:after="0" w:line="240" w:lineRule="auto"/>
        <w:ind w:left="360"/>
        <w:rPr>
          <w:rFonts w:cstheme="minorHAnsi"/>
          <w:i/>
        </w:rPr>
      </w:pPr>
    </w:p>
    <w:p w14:paraId="7CC1C591" w14:textId="77777777" w:rsidR="00CD6C63" w:rsidRDefault="00CD6C63" w:rsidP="002B0CEE">
      <w:pPr>
        <w:spacing w:after="0" w:line="240" w:lineRule="auto"/>
        <w:ind w:left="360"/>
        <w:rPr>
          <w:rFonts w:cstheme="minorHAnsi"/>
          <w:i/>
        </w:rPr>
      </w:pPr>
    </w:p>
    <w:p w14:paraId="1CDA1E74" w14:textId="77777777" w:rsidR="00CD6C63" w:rsidRDefault="00CD6C63" w:rsidP="002B0CEE">
      <w:pPr>
        <w:spacing w:after="0" w:line="240" w:lineRule="auto"/>
        <w:ind w:left="360"/>
        <w:rPr>
          <w:rFonts w:cstheme="minorHAnsi"/>
          <w:i/>
        </w:rPr>
      </w:pPr>
    </w:p>
    <w:p w14:paraId="01B69E9D" w14:textId="77777777" w:rsidR="00CD6C63" w:rsidRDefault="00CD6C63" w:rsidP="002B0CEE">
      <w:pPr>
        <w:spacing w:after="0" w:line="240" w:lineRule="auto"/>
        <w:ind w:left="360"/>
        <w:rPr>
          <w:rFonts w:cstheme="minorHAnsi"/>
          <w:i/>
        </w:rPr>
      </w:pPr>
    </w:p>
    <w:p w14:paraId="626F6FF9" w14:textId="77777777" w:rsidR="00CD6C63" w:rsidRDefault="00CD6C63" w:rsidP="002B0CEE">
      <w:pPr>
        <w:spacing w:after="0" w:line="240" w:lineRule="auto"/>
        <w:ind w:left="360"/>
        <w:rPr>
          <w:rFonts w:cstheme="minorHAnsi"/>
          <w:i/>
        </w:rPr>
      </w:pPr>
    </w:p>
    <w:p w14:paraId="507FA171" w14:textId="77777777" w:rsidR="00CD6C63" w:rsidRDefault="00CD6C63" w:rsidP="002B0CEE">
      <w:pPr>
        <w:spacing w:after="0" w:line="240" w:lineRule="auto"/>
        <w:ind w:left="360"/>
        <w:rPr>
          <w:rFonts w:cstheme="minorHAnsi"/>
          <w:i/>
        </w:rPr>
      </w:pPr>
    </w:p>
    <w:p w14:paraId="1ACAE4D3" w14:textId="5CA1BE6F" w:rsidR="00CD6C63" w:rsidRDefault="00CD6C63" w:rsidP="00CD6C63">
      <w:pPr>
        <w:jc w:val="center"/>
        <w:rPr>
          <w:rFonts w:cstheme="minorHAnsi"/>
          <w:b/>
        </w:rPr>
      </w:pPr>
      <w:r w:rsidRPr="00452758">
        <w:rPr>
          <w:rFonts w:cstheme="minorHAnsi"/>
          <w:b/>
        </w:rPr>
        <w:lastRenderedPageBreak/>
        <w:t xml:space="preserve">Attachment </w:t>
      </w:r>
      <w:r>
        <w:rPr>
          <w:rFonts w:cstheme="minorHAnsi"/>
          <w:b/>
        </w:rPr>
        <w:t>10</w:t>
      </w:r>
      <w:r w:rsidRPr="00452758">
        <w:rPr>
          <w:rFonts w:cstheme="minorHAnsi"/>
          <w:b/>
        </w:rPr>
        <w:br/>
      </w:r>
      <w:r w:rsidR="004014C6">
        <w:rPr>
          <w:rFonts w:cstheme="minorHAnsi"/>
          <w:b/>
        </w:rPr>
        <w:t>Disaster Plan Training Log</w:t>
      </w:r>
      <w:r w:rsidR="00FC421B">
        <w:rPr>
          <w:rFonts w:cstheme="minorHAnsi"/>
          <w:b/>
        </w:rPr>
        <w:t xml:space="preserve"> Template</w:t>
      </w:r>
    </w:p>
    <w:p w14:paraId="585DA67E" w14:textId="77777777" w:rsidR="004014C6" w:rsidRDefault="004014C6" w:rsidP="00CD6C63">
      <w:pPr>
        <w:jc w:val="center"/>
        <w:rPr>
          <w:rFonts w:cstheme="minorHAnsi"/>
          <w:b/>
        </w:rPr>
      </w:pPr>
    </w:p>
    <w:p w14:paraId="03C10203" w14:textId="77777777" w:rsidR="004014C6" w:rsidRPr="004014C6" w:rsidRDefault="004014C6" w:rsidP="004014C6">
      <w:pPr>
        <w:rPr>
          <w:rFonts w:cstheme="minorHAnsi"/>
          <w:b/>
        </w:rPr>
      </w:pPr>
      <w:r w:rsidRPr="004014C6">
        <w:rPr>
          <w:rFonts w:cstheme="minorHAnsi"/>
          <w:b/>
          <w:bCs/>
        </w:rPr>
        <w:t>Training and Signatures</w:t>
      </w:r>
    </w:p>
    <w:p w14:paraId="6DF3EB4D" w14:textId="6D45EAE0" w:rsidR="00CD6C63" w:rsidRDefault="004014C6" w:rsidP="004014C6">
      <w:pPr>
        <w:rPr>
          <w:rFonts w:cstheme="minorHAnsi"/>
          <w:bCs/>
        </w:rPr>
      </w:pPr>
      <w:r w:rsidRPr="00C91BF8">
        <w:rPr>
          <w:rFonts w:cstheme="minorHAnsi"/>
          <w:bCs/>
        </w:rPr>
        <w:t xml:space="preserve">Training sessions are conducted annually for all employees to review the plan and their roles during emergencies. New employees receive an orientation within 30 days of their start date. </w:t>
      </w:r>
    </w:p>
    <w:p w14:paraId="48A8DCE1" w14:textId="77777777" w:rsidR="00C860D0" w:rsidRDefault="00C860D0" w:rsidP="004014C6">
      <w:pPr>
        <w:rPr>
          <w:rFonts w:cstheme="minorHAnsi"/>
          <w:bCs/>
        </w:rPr>
      </w:pPr>
    </w:p>
    <w:p w14:paraId="0687DE69" w14:textId="77777777" w:rsidR="00C860D0" w:rsidRDefault="00C860D0" w:rsidP="00CC377A">
      <w:pPr>
        <w:rPr>
          <w:rFonts w:cstheme="minorHAnsi"/>
          <w:i/>
        </w:rPr>
      </w:pPr>
    </w:p>
    <w:p w14:paraId="3CC5079F" w14:textId="04A58D5B" w:rsidR="004014C6" w:rsidRPr="00CC377A" w:rsidRDefault="004014C6" w:rsidP="004014C6">
      <w:pPr>
        <w:spacing w:after="0" w:line="240" w:lineRule="auto"/>
        <w:ind w:left="360"/>
        <w:rPr>
          <w:rFonts w:cstheme="minorHAnsi"/>
          <w:b/>
          <w:bCs/>
          <w:iCs/>
        </w:rPr>
      </w:pPr>
      <w:r>
        <w:rPr>
          <w:rFonts w:cstheme="minorHAnsi"/>
          <w:b/>
          <w:bCs/>
          <w:iCs/>
        </w:rPr>
        <w:t xml:space="preserve">Disaster Plan </w:t>
      </w:r>
      <w:r w:rsidRPr="00CC377A">
        <w:rPr>
          <w:rFonts w:cstheme="minorHAnsi"/>
          <w:b/>
          <w:bCs/>
          <w:iCs/>
        </w:rPr>
        <w:t>Initial Training Signoff Form</w:t>
      </w:r>
    </w:p>
    <w:p w14:paraId="6DC240EA" w14:textId="77777777" w:rsidR="004014C6" w:rsidRPr="00CC377A" w:rsidRDefault="004014C6" w:rsidP="004014C6">
      <w:pPr>
        <w:spacing w:after="0" w:line="240" w:lineRule="auto"/>
        <w:ind w:left="360"/>
        <w:rPr>
          <w:rFonts w:cstheme="minorHAnsi"/>
          <w:iCs/>
        </w:rPr>
      </w:pPr>
      <w:r w:rsidRPr="00CC377A">
        <w:rPr>
          <w:rFonts w:cstheme="minorHAnsi"/>
          <w:b/>
          <w:bCs/>
          <w:iCs/>
        </w:rPr>
        <w:t xml:space="preserve">Facility/Department/Work Unit: </w:t>
      </w:r>
      <w:r w:rsidRPr="00CC377A">
        <w:rPr>
          <w:rFonts w:cstheme="minorHAnsi"/>
          <w:b/>
          <w:bCs/>
          <w:iCs/>
          <w:highlight w:val="yellow"/>
        </w:rPr>
        <w:t>[Insert Name]</w:t>
      </w:r>
    </w:p>
    <w:p w14:paraId="748A99B9" w14:textId="77777777" w:rsidR="004014C6" w:rsidRPr="00CC377A" w:rsidRDefault="007427D4" w:rsidP="004014C6">
      <w:pPr>
        <w:spacing w:after="0" w:line="240" w:lineRule="auto"/>
        <w:ind w:left="360"/>
        <w:rPr>
          <w:rFonts w:cstheme="minorHAnsi"/>
          <w:iCs/>
        </w:rPr>
      </w:pPr>
      <w:r>
        <w:rPr>
          <w:rFonts w:cstheme="minorHAnsi"/>
          <w:iCs/>
        </w:rPr>
        <w:pict w14:anchorId="75C40EF8">
          <v:rect id="_x0000_i1025" style="width:0;height:1.5pt" o:hralign="center" o:hrstd="t" o:hr="t" fillcolor="#a0a0a0" stroked="f"/>
        </w:pict>
      </w:r>
    </w:p>
    <w:p w14:paraId="04384CFD" w14:textId="12C81E2A" w:rsidR="004014C6" w:rsidRPr="004014C6" w:rsidRDefault="004014C6" w:rsidP="004014C6">
      <w:pPr>
        <w:spacing w:after="0" w:line="240" w:lineRule="auto"/>
        <w:ind w:left="360"/>
        <w:rPr>
          <w:rFonts w:cstheme="minorHAnsi"/>
          <w:i/>
        </w:rPr>
      </w:pPr>
      <w:r w:rsidRPr="00CC377A">
        <w:rPr>
          <w:rFonts w:cstheme="minorHAnsi"/>
          <w:b/>
          <w:bCs/>
          <w:iCs/>
        </w:rPr>
        <w:t>Initial Training Signoff</w:t>
      </w:r>
      <w:r>
        <w:rPr>
          <w:rFonts w:cstheme="minorHAnsi"/>
          <w:b/>
          <w:bCs/>
          <w:iCs/>
        </w:rPr>
        <w:t xml:space="preserve"> </w:t>
      </w:r>
      <w:r w:rsidRPr="00CC377A">
        <w:rPr>
          <w:rFonts w:cstheme="minorHAnsi"/>
          <w:i/>
        </w:rPr>
        <w:t xml:space="preserve">(add </w:t>
      </w:r>
      <w:r w:rsidR="00C860D0">
        <w:rPr>
          <w:rFonts w:cstheme="minorHAnsi"/>
          <w:i/>
        </w:rPr>
        <w:t>rows</w:t>
      </w:r>
      <w:r w:rsidRPr="00CC377A">
        <w:rPr>
          <w:rFonts w:cstheme="minorHAnsi"/>
          <w:i/>
        </w:rPr>
        <w:t xml:space="preserve"> as needed)</w:t>
      </w:r>
    </w:p>
    <w:tbl>
      <w:tblPr>
        <w:tblW w:w="0" w:type="auto"/>
        <w:tblCellMar>
          <w:top w:w="15" w:type="dxa"/>
          <w:left w:w="15" w:type="dxa"/>
          <w:bottom w:w="15" w:type="dxa"/>
          <w:right w:w="15" w:type="dxa"/>
        </w:tblCellMar>
        <w:tblLook w:val="04A0" w:firstRow="1" w:lastRow="0" w:firstColumn="1" w:lastColumn="0" w:noHBand="0" w:noVBand="1"/>
      </w:tblPr>
      <w:tblGrid>
        <w:gridCol w:w="1771"/>
        <w:gridCol w:w="1947"/>
        <w:gridCol w:w="1805"/>
        <w:gridCol w:w="1377"/>
        <w:gridCol w:w="1495"/>
      </w:tblGrid>
      <w:tr w:rsidR="004014C6" w:rsidRPr="004014C6" w14:paraId="21A35DF9" w14:textId="77777777" w:rsidTr="004014C6">
        <w:trPr>
          <w:tblHeader/>
        </w:trPr>
        <w:tc>
          <w:tcPr>
            <w:tcW w:w="0" w:type="auto"/>
            <w:tcBorders>
              <w:top w:val="single" w:sz="6" w:space="0" w:color="auto"/>
              <w:left w:val="single" w:sz="6" w:space="0" w:color="auto"/>
              <w:bottom w:val="single" w:sz="6" w:space="0" w:color="auto"/>
              <w:right w:val="single" w:sz="6" w:space="0" w:color="auto"/>
            </w:tcBorders>
            <w:vAlign w:val="center"/>
            <w:hideMark/>
          </w:tcPr>
          <w:p w14:paraId="7EEE4645" w14:textId="77777777" w:rsidR="004014C6" w:rsidRPr="00CC377A" w:rsidRDefault="004014C6" w:rsidP="004014C6">
            <w:pPr>
              <w:spacing w:after="0" w:line="240" w:lineRule="auto"/>
              <w:ind w:left="360"/>
              <w:rPr>
                <w:rFonts w:cstheme="minorHAnsi"/>
                <w:iCs/>
              </w:rPr>
            </w:pPr>
            <w:r w:rsidRPr="00CC377A">
              <w:rPr>
                <w:rFonts w:cstheme="minorHAnsi"/>
                <w:iCs/>
              </w:rPr>
              <w:t>Training Date</w:t>
            </w:r>
          </w:p>
        </w:tc>
        <w:tc>
          <w:tcPr>
            <w:tcW w:w="0" w:type="auto"/>
            <w:tcBorders>
              <w:top w:val="single" w:sz="6" w:space="0" w:color="auto"/>
              <w:left w:val="single" w:sz="6" w:space="0" w:color="auto"/>
              <w:bottom w:val="single" w:sz="6" w:space="0" w:color="auto"/>
              <w:right w:val="single" w:sz="6" w:space="0" w:color="auto"/>
            </w:tcBorders>
            <w:vAlign w:val="center"/>
            <w:hideMark/>
          </w:tcPr>
          <w:p w14:paraId="160AC665" w14:textId="77777777" w:rsidR="004014C6" w:rsidRPr="00CC377A" w:rsidRDefault="004014C6" w:rsidP="004014C6">
            <w:pPr>
              <w:spacing w:after="0" w:line="240" w:lineRule="auto"/>
              <w:ind w:left="360"/>
              <w:rPr>
                <w:rFonts w:cstheme="minorHAnsi"/>
                <w:iCs/>
              </w:rPr>
            </w:pPr>
            <w:r w:rsidRPr="00CC377A">
              <w:rPr>
                <w:rFonts w:cstheme="minorHAnsi"/>
                <w:iCs/>
              </w:rPr>
              <w:t>Participant Name</w:t>
            </w:r>
          </w:p>
        </w:tc>
        <w:tc>
          <w:tcPr>
            <w:tcW w:w="0" w:type="auto"/>
            <w:tcBorders>
              <w:top w:val="single" w:sz="6" w:space="0" w:color="auto"/>
              <w:left w:val="single" w:sz="6" w:space="0" w:color="auto"/>
              <w:bottom w:val="single" w:sz="6" w:space="0" w:color="auto"/>
              <w:right w:val="single" w:sz="6" w:space="0" w:color="auto"/>
            </w:tcBorders>
            <w:vAlign w:val="center"/>
            <w:hideMark/>
          </w:tcPr>
          <w:p w14:paraId="3669D7F3" w14:textId="77777777" w:rsidR="004014C6" w:rsidRPr="00CC377A" w:rsidRDefault="004014C6" w:rsidP="004014C6">
            <w:pPr>
              <w:spacing w:after="0" w:line="240" w:lineRule="auto"/>
              <w:ind w:left="360"/>
              <w:rPr>
                <w:rFonts w:cstheme="minorHAnsi"/>
                <w:iCs/>
              </w:rPr>
            </w:pPr>
            <w:r w:rsidRPr="00CC377A">
              <w:rPr>
                <w:rFonts w:cstheme="minorHAnsi"/>
                <w:iCs/>
              </w:rPr>
              <w:t>Participant Title</w:t>
            </w:r>
          </w:p>
        </w:tc>
        <w:tc>
          <w:tcPr>
            <w:tcW w:w="0" w:type="auto"/>
            <w:tcBorders>
              <w:top w:val="single" w:sz="6" w:space="0" w:color="auto"/>
              <w:left w:val="single" w:sz="6" w:space="0" w:color="auto"/>
              <w:bottom w:val="single" w:sz="6" w:space="0" w:color="auto"/>
              <w:right w:val="single" w:sz="6" w:space="0" w:color="auto"/>
            </w:tcBorders>
            <w:vAlign w:val="center"/>
            <w:hideMark/>
          </w:tcPr>
          <w:p w14:paraId="158E5527" w14:textId="77777777" w:rsidR="004014C6" w:rsidRPr="00CC377A" w:rsidRDefault="004014C6" w:rsidP="004014C6">
            <w:pPr>
              <w:spacing w:after="0" w:line="240" w:lineRule="auto"/>
              <w:ind w:left="360"/>
              <w:rPr>
                <w:rFonts w:cstheme="minorHAnsi"/>
                <w:iCs/>
              </w:rPr>
            </w:pPr>
            <w:r w:rsidRPr="00CC377A">
              <w:rPr>
                <w:rFonts w:cstheme="minorHAnsi"/>
                <w:iCs/>
              </w:rPr>
              <w:t>Signature</w:t>
            </w:r>
          </w:p>
        </w:tc>
        <w:tc>
          <w:tcPr>
            <w:tcW w:w="0" w:type="auto"/>
            <w:tcBorders>
              <w:top w:val="single" w:sz="6" w:space="0" w:color="auto"/>
              <w:left w:val="single" w:sz="6" w:space="0" w:color="auto"/>
              <w:bottom w:val="single" w:sz="6" w:space="0" w:color="auto"/>
              <w:right w:val="single" w:sz="6" w:space="0" w:color="auto"/>
            </w:tcBorders>
            <w:vAlign w:val="center"/>
            <w:hideMark/>
          </w:tcPr>
          <w:p w14:paraId="106584C6" w14:textId="77777777" w:rsidR="004014C6" w:rsidRPr="00CC377A" w:rsidRDefault="004014C6" w:rsidP="004014C6">
            <w:pPr>
              <w:spacing w:after="0" w:line="240" w:lineRule="auto"/>
              <w:ind w:left="360"/>
              <w:rPr>
                <w:rFonts w:cstheme="minorHAnsi"/>
                <w:iCs/>
              </w:rPr>
            </w:pPr>
            <w:r w:rsidRPr="00CC377A">
              <w:rPr>
                <w:rFonts w:cstheme="minorHAnsi"/>
                <w:iCs/>
              </w:rPr>
              <w:t>Comments</w:t>
            </w:r>
          </w:p>
        </w:tc>
      </w:tr>
      <w:tr w:rsidR="004014C6" w:rsidRPr="004014C6" w14:paraId="2800832F" w14:textId="77777777" w:rsidTr="004014C6">
        <w:tc>
          <w:tcPr>
            <w:tcW w:w="0" w:type="auto"/>
            <w:tcBorders>
              <w:top w:val="single" w:sz="6" w:space="0" w:color="auto"/>
              <w:left w:val="single" w:sz="6" w:space="0" w:color="auto"/>
              <w:bottom w:val="single" w:sz="6" w:space="0" w:color="auto"/>
              <w:right w:val="single" w:sz="6" w:space="0" w:color="auto"/>
            </w:tcBorders>
            <w:vAlign w:val="center"/>
            <w:hideMark/>
          </w:tcPr>
          <w:p w14:paraId="1358DC39" w14:textId="77777777" w:rsidR="004014C6" w:rsidRPr="00CC377A" w:rsidRDefault="004014C6" w:rsidP="004014C6">
            <w:pPr>
              <w:spacing w:after="0" w:line="240" w:lineRule="auto"/>
              <w:ind w:left="360"/>
              <w:rPr>
                <w:rFonts w:cstheme="minorHAnsi"/>
                <w:iCs/>
              </w:rPr>
            </w:pPr>
            <w:r w:rsidRPr="00CC377A">
              <w:rPr>
                <w:rFonts w:cstheme="minorHAnsi"/>
                <w:iCs/>
              </w:rPr>
              <w:t>[MM/DD/YYYY]</w:t>
            </w:r>
          </w:p>
        </w:tc>
        <w:tc>
          <w:tcPr>
            <w:tcW w:w="0" w:type="auto"/>
            <w:tcBorders>
              <w:top w:val="single" w:sz="6" w:space="0" w:color="auto"/>
              <w:left w:val="single" w:sz="6" w:space="0" w:color="auto"/>
              <w:bottom w:val="single" w:sz="6" w:space="0" w:color="auto"/>
              <w:right w:val="single" w:sz="6" w:space="0" w:color="auto"/>
            </w:tcBorders>
            <w:vAlign w:val="center"/>
            <w:hideMark/>
          </w:tcPr>
          <w:p w14:paraId="5305241D" w14:textId="77777777" w:rsidR="004014C6" w:rsidRPr="00CC377A" w:rsidRDefault="004014C6" w:rsidP="004014C6">
            <w:pPr>
              <w:spacing w:after="0" w:line="240" w:lineRule="auto"/>
              <w:ind w:left="360"/>
              <w:rPr>
                <w:rFonts w:cstheme="minorHAnsi"/>
                <w:iCs/>
              </w:rPr>
            </w:pPr>
            <w:r w:rsidRPr="00CC377A">
              <w:rPr>
                <w:rFonts w:cstheme="minorHAnsi"/>
                <w:iCs/>
              </w:rPr>
              <w:t>[Name]</w:t>
            </w:r>
          </w:p>
        </w:tc>
        <w:tc>
          <w:tcPr>
            <w:tcW w:w="0" w:type="auto"/>
            <w:tcBorders>
              <w:top w:val="single" w:sz="6" w:space="0" w:color="auto"/>
              <w:left w:val="single" w:sz="6" w:space="0" w:color="auto"/>
              <w:bottom w:val="single" w:sz="6" w:space="0" w:color="auto"/>
              <w:right w:val="single" w:sz="6" w:space="0" w:color="auto"/>
            </w:tcBorders>
            <w:vAlign w:val="center"/>
            <w:hideMark/>
          </w:tcPr>
          <w:p w14:paraId="0747493A" w14:textId="77777777" w:rsidR="004014C6" w:rsidRPr="00CC377A" w:rsidRDefault="004014C6" w:rsidP="004014C6">
            <w:pPr>
              <w:spacing w:after="0" w:line="240" w:lineRule="auto"/>
              <w:ind w:left="360"/>
              <w:rPr>
                <w:rFonts w:cstheme="minorHAnsi"/>
                <w:iCs/>
              </w:rPr>
            </w:pPr>
            <w:r w:rsidRPr="00CC377A">
              <w:rPr>
                <w:rFonts w:cstheme="minorHAnsi"/>
                <w:iCs/>
              </w:rPr>
              <w:t>[Title]</w:t>
            </w:r>
          </w:p>
        </w:tc>
        <w:tc>
          <w:tcPr>
            <w:tcW w:w="0" w:type="auto"/>
            <w:tcBorders>
              <w:top w:val="single" w:sz="6" w:space="0" w:color="auto"/>
              <w:left w:val="single" w:sz="6" w:space="0" w:color="auto"/>
              <w:bottom w:val="single" w:sz="6" w:space="0" w:color="auto"/>
              <w:right w:val="single" w:sz="6" w:space="0" w:color="auto"/>
            </w:tcBorders>
            <w:vAlign w:val="center"/>
            <w:hideMark/>
          </w:tcPr>
          <w:p w14:paraId="54D0DDA2" w14:textId="77777777" w:rsidR="004014C6" w:rsidRPr="00CC377A" w:rsidRDefault="004014C6" w:rsidP="004014C6">
            <w:pPr>
              <w:spacing w:after="0" w:line="240" w:lineRule="auto"/>
              <w:ind w:left="360"/>
              <w:rPr>
                <w:rFonts w:cstheme="minorHAnsi"/>
                <w:iCs/>
              </w:rPr>
            </w:pPr>
            <w:r w:rsidRPr="00CC377A">
              <w:rPr>
                <w:rFonts w:cstheme="minorHAnsi"/>
                <w:iCs/>
              </w:rPr>
              <w:t>[Signature]</w:t>
            </w:r>
          </w:p>
        </w:tc>
        <w:tc>
          <w:tcPr>
            <w:tcW w:w="0" w:type="auto"/>
            <w:tcBorders>
              <w:top w:val="single" w:sz="6" w:space="0" w:color="auto"/>
              <w:left w:val="single" w:sz="6" w:space="0" w:color="auto"/>
              <w:bottom w:val="single" w:sz="6" w:space="0" w:color="auto"/>
              <w:right w:val="single" w:sz="6" w:space="0" w:color="auto"/>
            </w:tcBorders>
            <w:vAlign w:val="center"/>
            <w:hideMark/>
          </w:tcPr>
          <w:p w14:paraId="6BD36617" w14:textId="77777777" w:rsidR="004014C6" w:rsidRPr="00CC377A" w:rsidRDefault="004014C6" w:rsidP="004014C6">
            <w:pPr>
              <w:spacing w:after="0" w:line="240" w:lineRule="auto"/>
              <w:ind w:left="360"/>
              <w:rPr>
                <w:rFonts w:cstheme="minorHAnsi"/>
                <w:iCs/>
              </w:rPr>
            </w:pPr>
            <w:r w:rsidRPr="00CC377A">
              <w:rPr>
                <w:rFonts w:cstheme="minorHAnsi"/>
                <w:iCs/>
              </w:rPr>
              <w:t>[Comments]</w:t>
            </w:r>
          </w:p>
        </w:tc>
      </w:tr>
      <w:tr w:rsidR="004014C6" w:rsidRPr="004014C6" w14:paraId="1F41916E" w14:textId="77777777" w:rsidTr="004014C6">
        <w:tc>
          <w:tcPr>
            <w:tcW w:w="0" w:type="auto"/>
            <w:tcBorders>
              <w:top w:val="single" w:sz="6" w:space="0" w:color="auto"/>
              <w:left w:val="single" w:sz="6" w:space="0" w:color="auto"/>
              <w:bottom w:val="single" w:sz="6" w:space="0" w:color="auto"/>
              <w:right w:val="single" w:sz="6" w:space="0" w:color="auto"/>
            </w:tcBorders>
            <w:vAlign w:val="center"/>
            <w:hideMark/>
          </w:tcPr>
          <w:p w14:paraId="36B55B3F" w14:textId="77777777" w:rsidR="004014C6" w:rsidRPr="00CC377A" w:rsidRDefault="004014C6" w:rsidP="004014C6">
            <w:pPr>
              <w:spacing w:after="0" w:line="240" w:lineRule="auto"/>
              <w:ind w:left="360"/>
              <w:rPr>
                <w:rFonts w:cstheme="minorHAnsi"/>
                <w:iCs/>
              </w:rPr>
            </w:pPr>
            <w:r w:rsidRPr="00CC377A">
              <w:rPr>
                <w:rFonts w:cstheme="minorHAnsi"/>
                <w:iCs/>
              </w:rPr>
              <w:t>[MM/DD/YYYY]</w:t>
            </w:r>
          </w:p>
        </w:tc>
        <w:tc>
          <w:tcPr>
            <w:tcW w:w="0" w:type="auto"/>
            <w:tcBorders>
              <w:top w:val="single" w:sz="6" w:space="0" w:color="auto"/>
              <w:left w:val="single" w:sz="6" w:space="0" w:color="auto"/>
              <w:bottom w:val="single" w:sz="6" w:space="0" w:color="auto"/>
              <w:right w:val="single" w:sz="6" w:space="0" w:color="auto"/>
            </w:tcBorders>
            <w:vAlign w:val="center"/>
            <w:hideMark/>
          </w:tcPr>
          <w:p w14:paraId="667A4A10" w14:textId="77777777" w:rsidR="004014C6" w:rsidRPr="00CC377A" w:rsidRDefault="004014C6" w:rsidP="004014C6">
            <w:pPr>
              <w:spacing w:after="0" w:line="240" w:lineRule="auto"/>
              <w:ind w:left="360"/>
              <w:rPr>
                <w:rFonts w:cstheme="minorHAnsi"/>
                <w:iCs/>
              </w:rPr>
            </w:pPr>
            <w:r w:rsidRPr="00CC377A">
              <w:rPr>
                <w:rFonts w:cstheme="minorHAnsi"/>
                <w:iCs/>
              </w:rPr>
              <w:t>[Name]</w:t>
            </w:r>
          </w:p>
        </w:tc>
        <w:tc>
          <w:tcPr>
            <w:tcW w:w="0" w:type="auto"/>
            <w:tcBorders>
              <w:top w:val="single" w:sz="6" w:space="0" w:color="auto"/>
              <w:left w:val="single" w:sz="6" w:space="0" w:color="auto"/>
              <w:bottom w:val="single" w:sz="6" w:space="0" w:color="auto"/>
              <w:right w:val="single" w:sz="6" w:space="0" w:color="auto"/>
            </w:tcBorders>
            <w:vAlign w:val="center"/>
            <w:hideMark/>
          </w:tcPr>
          <w:p w14:paraId="7C784145" w14:textId="77777777" w:rsidR="004014C6" w:rsidRPr="00CC377A" w:rsidRDefault="004014C6" w:rsidP="004014C6">
            <w:pPr>
              <w:spacing w:after="0" w:line="240" w:lineRule="auto"/>
              <w:ind w:left="360"/>
              <w:rPr>
                <w:rFonts w:cstheme="minorHAnsi"/>
                <w:iCs/>
              </w:rPr>
            </w:pPr>
            <w:r w:rsidRPr="00CC377A">
              <w:rPr>
                <w:rFonts w:cstheme="minorHAnsi"/>
                <w:iCs/>
              </w:rPr>
              <w:t>[Title]</w:t>
            </w:r>
          </w:p>
        </w:tc>
        <w:tc>
          <w:tcPr>
            <w:tcW w:w="0" w:type="auto"/>
            <w:tcBorders>
              <w:top w:val="single" w:sz="6" w:space="0" w:color="auto"/>
              <w:left w:val="single" w:sz="6" w:space="0" w:color="auto"/>
              <w:bottom w:val="single" w:sz="6" w:space="0" w:color="auto"/>
              <w:right w:val="single" w:sz="6" w:space="0" w:color="auto"/>
            </w:tcBorders>
            <w:vAlign w:val="center"/>
            <w:hideMark/>
          </w:tcPr>
          <w:p w14:paraId="2C6CDEC4" w14:textId="77777777" w:rsidR="004014C6" w:rsidRPr="00CC377A" w:rsidRDefault="004014C6" w:rsidP="004014C6">
            <w:pPr>
              <w:spacing w:after="0" w:line="240" w:lineRule="auto"/>
              <w:ind w:left="360"/>
              <w:rPr>
                <w:rFonts w:cstheme="minorHAnsi"/>
                <w:iCs/>
              </w:rPr>
            </w:pPr>
            <w:r w:rsidRPr="00CC377A">
              <w:rPr>
                <w:rFonts w:cstheme="minorHAnsi"/>
                <w:iCs/>
              </w:rPr>
              <w:t>[Signature]</w:t>
            </w:r>
          </w:p>
        </w:tc>
        <w:tc>
          <w:tcPr>
            <w:tcW w:w="0" w:type="auto"/>
            <w:tcBorders>
              <w:top w:val="single" w:sz="6" w:space="0" w:color="auto"/>
              <w:left w:val="single" w:sz="6" w:space="0" w:color="auto"/>
              <w:bottom w:val="single" w:sz="6" w:space="0" w:color="auto"/>
              <w:right w:val="single" w:sz="6" w:space="0" w:color="auto"/>
            </w:tcBorders>
            <w:vAlign w:val="center"/>
            <w:hideMark/>
          </w:tcPr>
          <w:p w14:paraId="67AAD1DA" w14:textId="77777777" w:rsidR="004014C6" w:rsidRPr="00CC377A" w:rsidRDefault="004014C6" w:rsidP="004014C6">
            <w:pPr>
              <w:spacing w:after="0" w:line="240" w:lineRule="auto"/>
              <w:ind w:left="360"/>
              <w:rPr>
                <w:rFonts w:cstheme="minorHAnsi"/>
                <w:iCs/>
              </w:rPr>
            </w:pPr>
            <w:r w:rsidRPr="00CC377A">
              <w:rPr>
                <w:rFonts w:cstheme="minorHAnsi"/>
                <w:iCs/>
              </w:rPr>
              <w:t>[Comments]</w:t>
            </w:r>
          </w:p>
        </w:tc>
      </w:tr>
      <w:tr w:rsidR="004014C6" w:rsidRPr="004014C6" w14:paraId="31C865E2" w14:textId="77777777" w:rsidTr="004014C6">
        <w:tc>
          <w:tcPr>
            <w:tcW w:w="0" w:type="auto"/>
            <w:tcBorders>
              <w:top w:val="single" w:sz="6" w:space="0" w:color="auto"/>
              <w:left w:val="single" w:sz="6" w:space="0" w:color="auto"/>
              <w:bottom w:val="single" w:sz="6" w:space="0" w:color="auto"/>
              <w:right w:val="single" w:sz="6" w:space="0" w:color="auto"/>
            </w:tcBorders>
            <w:vAlign w:val="center"/>
            <w:hideMark/>
          </w:tcPr>
          <w:p w14:paraId="3174FEC1" w14:textId="77777777" w:rsidR="004014C6" w:rsidRPr="00CC377A" w:rsidRDefault="004014C6" w:rsidP="004014C6">
            <w:pPr>
              <w:spacing w:after="0" w:line="240" w:lineRule="auto"/>
              <w:ind w:left="360"/>
              <w:rPr>
                <w:rFonts w:cstheme="minorHAnsi"/>
                <w:iCs/>
              </w:rPr>
            </w:pPr>
            <w:r w:rsidRPr="00CC377A">
              <w:rPr>
                <w:rFonts w:cstheme="minorHAnsi"/>
                <w:iCs/>
              </w:rPr>
              <w:t>[MM/DD/YYYY]</w:t>
            </w:r>
          </w:p>
        </w:tc>
        <w:tc>
          <w:tcPr>
            <w:tcW w:w="0" w:type="auto"/>
            <w:tcBorders>
              <w:top w:val="single" w:sz="6" w:space="0" w:color="auto"/>
              <w:left w:val="single" w:sz="6" w:space="0" w:color="auto"/>
              <w:bottom w:val="single" w:sz="6" w:space="0" w:color="auto"/>
              <w:right w:val="single" w:sz="6" w:space="0" w:color="auto"/>
            </w:tcBorders>
            <w:vAlign w:val="center"/>
            <w:hideMark/>
          </w:tcPr>
          <w:p w14:paraId="705E0B20" w14:textId="77777777" w:rsidR="004014C6" w:rsidRPr="00CC377A" w:rsidRDefault="004014C6" w:rsidP="004014C6">
            <w:pPr>
              <w:spacing w:after="0" w:line="240" w:lineRule="auto"/>
              <w:ind w:left="360"/>
              <w:rPr>
                <w:rFonts w:cstheme="minorHAnsi"/>
                <w:iCs/>
              </w:rPr>
            </w:pPr>
            <w:r w:rsidRPr="00CC377A">
              <w:rPr>
                <w:rFonts w:cstheme="minorHAnsi"/>
                <w:iCs/>
              </w:rPr>
              <w:t>[Name]</w:t>
            </w:r>
          </w:p>
        </w:tc>
        <w:tc>
          <w:tcPr>
            <w:tcW w:w="0" w:type="auto"/>
            <w:tcBorders>
              <w:top w:val="single" w:sz="6" w:space="0" w:color="auto"/>
              <w:left w:val="single" w:sz="6" w:space="0" w:color="auto"/>
              <w:bottom w:val="single" w:sz="6" w:space="0" w:color="auto"/>
              <w:right w:val="single" w:sz="6" w:space="0" w:color="auto"/>
            </w:tcBorders>
            <w:vAlign w:val="center"/>
            <w:hideMark/>
          </w:tcPr>
          <w:p w14:paraId="62DDC2BC" w14:textId="77777777" w:rsidR="004014C6" w:rsidRPr="00CC377A" w:rsidRDefault="004014C6" w:rsidP="004014C6">
            <w:pPr>
              <w:spacing w:after="0" w:line="240" w:lineRule="auto"/>
              <w:ind w:left="360"/>
              <w:rPr>
                <w:rFonts w:cstheme="minorHAnsi"/>
                <w:iCs/>
              </w:rPr>
            </w:pPr>
            <w:r w:rsidRPr="00CC377A">
              <w:rPr>
                <w:rFonts w:cstheme="minorHAnsi"/>
                <w:iCs/>
              </w:rPr>
              <w:t>[Title]</w:t>
            </w:r>
          </w:p>
        </w:tc>
        <w:tc>
          <w:tcPr>
            <w:tcW w:w="0" w:type="auto"/>
            <w:tcBorders>
              <w:top w:val="single" w:sz="6" w:space="0" w:color="auto"/>
              <w:left w:val="single" w:sz="6" w:space="0" w:color="auto"/>
              <w:bottom w:val="single" w:sz="6" w:space="0" w:color="auto"/>
              <w:right w:val="single" w:sz="6" w:space="0" w:color="auto"/>
            </w:tcBorders>
            <w:vAlign w:val="center"/>
            <w:hideMark/>
          </w:tcPr>
          <w:p w14:paraId="708486BA" w14:textId="77777777" w:rsidR="004014C6" w:rsidRPr="00CC377A" w:rsidRDefault="004014C6" w:rsidP="004014C6">
            <w:pPr>
              <w:spacing w:after="0" w:line="240" w:lineRule="auto"/>
              <w:ind w:left="360"/>
              <w:rPr>
                <w:rFonts w:cstheme="minorHAnsi"/>
                <w:iCs/>
              </w:rPr>
            </w:pPr>
            <w:r w:rsidRPr="00CC377A">
              <w:rPr>
                <w:rFonts w:cstheme="minorHAnsi"/>
                <w:iCs/>
              </w:rPr>
              <w:t>[Signature]</w:t>
            </w:r>
          </w:p>
        </w:tc>
        <w:tc>
          <w:tcPr>
            <w:tcW w:w="0" w:type="auto"/>
            <w:tcBorders>
              <w:top w:val="single" w:sz="6" w:space="0" w:color="auto"/>
              <w:left w:val="single" w:sz="6" w:space="0" w:color="auto"/>
              <w:bottom w:val="single" w:sz="6" w:space="0" w:color="auto"/>
              <w:right w:val="single" w:sz="6" w:space="0" w:color="auto"/>
            </w:tcBorders>
            <w:vAlign w:val="center"/>
            <w:hideMark/>
          </w:tcPr>
          <w:p w14:paraId="27318502" w14:textId="77777777" w:rsidR="004014C6" w:rsidRPr="00CC377A" w:rsidRDefault="004014C6" w:rsidP="004014C6">
            <w:pPr>
              <w:spacing w:after="0" w:line="240" w:lineRule="auto"/>
              <w:ind w:left="360"/>
              <w:rPr>
                <w:rFonts w:cstheme="minorHAnsi"/>
                <w:iCs/>
              </w:rPr>
            </w:pPr>
            <w:r w:rsidRPr="00CC377A">
              <w:rPr>
                <w:rFonts w:cstheme="minorHAnsi"/>
                <w:iCs/>
              </w:rPr>
              <w:t>[Comments]</w:t>
            </w:r>
          </w:p>
        </w:tc>
      </w:tr>
    </w:tbl>
    <w:p w14:paraId="6FF965DE" w14:textId="6D0EB51D" w:rsidR="004014C6" w:rsidRPr="00CC377A" w:rsidRDefault="004014C6" w:rsidP="004014C6">
      <w:pPr>
        <w:spacing w:after="0" w:line="240" w:lineRule="auto"/>
        <w:ind w:left="360"/>
        <w:rPr>
          <w:rFonts w:cstheme="minorHAnsi"/>
          <w:iCs/>
        </w:rPr>
      </w:pPr>
    </w:p>
    <w:p w14:paraId="462636E3" w14:textId="77777777" w:rsidR="004014C6" w:rsidRDefault="004014C6" w:rsidP="004014C6">
      <w:pPr>
        <w:spacing w:after="0" w:line="240" w:lineRule="auto"/>
        <w:ind w:left="360"/>
        <w:rPr>
          <w:rFonts w:cstheme="minorHAnsi"/>
          <w:b/>
          <w:bCs/>
          <w:iCs/>
        </w:rPr>
      </w:pPr>
    </w:p>
    <w:p w14:paraId="1F73EDF6" w14:textId="77777777" w:rsidR="004014C6" w:rsidRDefault="004014C6" w:rsidP="004014C6">
      <w:pPr>
        <w:spacing w:after="0" w:line="240" w:lineRule="auto"/>
        <w:ind w:left="360"/>
        <w:rPr>
          <w:rFonts w:cstheme="minorHAnsi"/>
          <w:b/>
          <w:bCs/>
          <w:iCs/>
        </w:rPr>
      </w:pPr>
    </w:p>
    <w:p w14:paraId="3E24687C" w14:textId="77777777" w:rsidR="004014C6" w:rsidRDefault="004014C6" w:rsidP="004014C6">
      <w:pPr>
        <w:spacing w:after="0" w:line="240" w:lineRule="auto"/>
        <w:ind w:left="360"/>
        <w:rPr>
          <w:rFonts w:cstheme="minorHAnsi"/>
          <w:b/>
          <w:bCs/>
          <w:iCs/>
        </w:rPr>
      </w:pPr>
    </w:p>
    <w:p w14:paraId="652E5E68" w14:textId="77777777" w:rsidR="004014C6" w:rsidRDefault="004014C6" w:rsidP="004014C6">
      <w:pPr>
        <w:spacing w:after="0" w:line="240" w:lineRule="auto"/>
        <w:ind w:left="360"/>
        <w:rPr>
          <w:rFonts w:cstheme="minorHAnsi"/>
          <w:b/>
          <w:bCs/>
          <w:iCs/>
        </w:rPr>
      </w:pPr>
    </w:p>
    <w:p w14:paraId="4DC5DC86" w14:textId="15C9437A" w:rsidR="004014C6" w:rsidRPr="00CC377A" w:rsidRDefault="004014C6" w:rsidP="004014C6">
      <w:pPr>
        <w:spacing w:after="0" w:line="240" w:lineRule="auto"/>
        <w:ind w:left="360"/>
        <w:rPr>
          <w:rFonts w:cstheme="minorHAnsi"/>
          <w:b/>
          <w:bCs/>
          <w:iCs/>
        </w:rPr>
      </w:pPr>
      <w:r>
        <w:rPr>
          <w:rFonts w:cstheme="minorHAnsi"/>
          <w:b/>
          <w:bCs/>
          <w:iCs/>
        </w:rPr>
        <w:t xml:space="preserve">Disaster Plan </w:t>
      </w:r>
      <w:r w:rsidRPr="00CC377A">
        <w:rPr>
          <w:rFonts w:cstheme="minorHAnsi"/>
          <w:b/>
          <w:bCs/>
          <w:iCs/>
        </w:rPr>
        <w:t xml:space="preserve">Annual </w:t>
      </w:r>
      <w:r>
        <w:rPr>
          <w:rFonts w:cstheme="minorHAnsi"/>
          <w:b/>
          <w:bCs/>
          <w:iCs/>
        </w:rPr>
        <w:t xml:space="preserve">Refresher </w:t>
      </w:r>
      <w:r w:rsidRPr="00CC377A">
        <w:rPr>
          <w:rFonts w:cstheme="minorHAnsi"/>
          <w:b/>
          <w:bCs/>
          <w:iCs/>
        </w:rPr>
        <w:t>Training Signoff Form</w:t>
      </w:r>
    </w:p>
    <w:p w14:paraId="237597DE" w14:textId="45532304" w:rsidR="004014C6" w:rsidRPr="00CC377A" w:rsidRDefault="004014C6" w:rsidP="004014C6">
      <w:pPr>
        <w:spacing w:after="0" w:line="240" w:lineRule="auto"/>
        <w:ind w:left="360"/>
        <w:rPr>
          <w:rFonts w:cstheme="minorHAnsi"/>
          <w:iCs/>
        </w:rPr>
      </w:pPr>
      <w:r w:rsidRPr="00CC377A">
        <w:rPr>
          <w:rFonts w:cstheme="minorHAnsi"/>
          <w:b/>
          <w:bCs/>
          <w:iCs/>
        </w:rPr>
        <w:t>Facility/Department/Work Unit: [</w:t>
      </w:r>
      <w:r w:rsidRPr="00CC377A">
        <w:rPr>
          <w:rFonts w:cstheme="minorHAnsi"/>
          <w:b/>
          <w:bCs/>
          <w:iCs/>
          <w:highlight w:val="yellow"/>
        </w:rPr>
        <w:t>Insert Name</w:t>
      </w:r>
      <w:r w:rsidRPr="00CC377A">
        <w:rPr>
          <w:rFonts w:cstheme="minorHAnsi"/>
          <w:b/>
          <w:bCs/>
          <w:iCs/>
        </w:rPr>
        <w:t>]</w:t>
      </w:r>
    </w:p>
    <w:p w14:paraId="714FDE36" w14:textId="77777777" w:rsidR="004014C6" w:rsidRPr="00CC377A" w:rsidRDefault="007427D4" w:rsidP="004014C6">
      <w:pPr>
        <w:spacing w:after="0" w:line="240" w:lineRule="auto"/>
        <w:ind w:left="360"/>
        <w:rPr>
          <w:rFonts w:cstheme="minorHAnsi"/>
          <w:iCs/>
        </w:rPr>
      </w:pPr>
      <w:r>
        <w:rPr>
          <w:rFonts w:cstheme="minorHAnsi"/>
          <w:iCs/>
        </w:rPr>
        <w:pict w14:anchorId="119C85C8">
          <v:rect id="_x0000_i1026" style="width:0;height:1.5pt" o:hralign="center" o:hrstd="t" o:hr="t" fillcolor="#a0a0a0" stroked="f"/>
        </w:pict>
      </w:r>
    </w:p>
    <w:p w14:paraId="200CB129" w14:textId="65EC5B32" w:rsidR="004014C6" w:rsidRPr="00CC377A" w:rsidRDefault="004014C6" w:rsidP="004014C6">
      <w:pPr>
        <w:spacing w:after="0" w:line="240" w:lineRule="auto"/>
        <w:ind w:left="360"/>
        <w:rPr>
          <w:rFonts w:cstheme="minorHAnsi"/>
          <w:iCs/>
        </w:rPr>
      </w:pPr>
      <w:r w:rsidRPr="00CC377A">
        <w:rPr>
          <w:rFonts w:cstheme="minorHAnsi"/>
          <w:b/>
          <w:bCs/>
          <w:iCs/>
        </w:rPr>
        <w:t>Annual Training Signoff</w:t>
      </w:r>
      <w:r>
        <w:rPr>
          <w:rFonts w:cstheme="minorHAnsi"/>
          <w:b/>
          <w:bCs/>
          <w:iCs/>
        </w:rPr>
        <w:t xml:space="preserve"> </w:t>
      </w:r>
      <w:r w:rsidRPr="00C91BF8">
        <w:rPr>
          <w:rFonts w:cstheme="minorHAnsi"/>
          <w:i/>
        </w:rPr>
        <w:t xml:space="preserve">(add </w:t>
      </w:r>
      <w:r w:rsidR="00C860D0">
        <w:rPr>
          <w:rFonts w:cstheme="minorHAnsi"/>
          <w:i/>
        </w:rPr>
        <w:t>rows</w:t>
      </w:r>
      <w:r w:rsidRPr="00C91BF8">
        <w:rPr>
          <w:rFonts w:cstheme="minorHAnsi"/>
          <w:i/>
        </w:rPr>
        <w:t xml:space="preserve"> as needed)</w:t>
      </w:r>
    </w:p>
    <w:tbl>
      <w:tblPr>
        <w:tblW w:w="0" w:type="auto"/>
        <w:tblCellMar>
          <w:top w:w="15" w:type="dxa"/>
          <w:left w:w="15" w:type="dxa"/>
          <w:bottom w:w="15" w:type="dxa"/>
          <w:right w:w="15" w:type="dxa"/>
        </w:tblCellMar>
        <w:tblLook w:val="04A0" w:firstRow="1" w:lastRow="0" w:firstColumn="1" w:lastColumn="0" w:noHBand="0" w:noVBand="1"/>
      </w:tblPr>
      <w:tblGrid>
        <w:gridCol w:w="1771"/>
        <w:gridCol w:w="1947"/>
        <w:gridCol w:w="1805"/>
        <w:gridCol w:w="1377"/>
        <w:gridCol w:w="1495"/>
      </w:tblGrid>
      <w:tr w:rsidR="004014C6" w:rsidRPr="004014C6" w14:paraId="6D7FDD76" w14:textId="77777777" w:rsidTr="004014C6">
        <w:trPr>
          <w:tblHeader/>
        </w:trPr>
        <w:tc>
          <w:tcPr>
            <w:tcW w:w="0" w:type="auto"/>
            <w:tcBorders>
              <w:top w:val="single" w:sz="6" w:space="0" w:color="auto"/>
              <w:left w:val="single" w:sz="6" w:space="0" w:color="auto"/>
              <w:bottom w:val="single" w:sz="6" w:space="0" w:color="auto"/>
              <w:right w:val="single" w:sz="6" w:space="0" w:color="auto"/>
            </w:tcBorders>
            <w:vAlign w:val="center"/>
            <w:hideMark/>
          </w:tcPr>
          <w:p w14:paraId="21F528F8" w14:textId="77777777" w:rsidR="004014C6" w:rsidRPr="00CC377A" w:rsidRDefault="004014C6" w:rsidP="004014C6">
            <w:pPr>
              <w:spacing w:after="0" w:line="240" w:lineRule="auto"/>
              <w:ind w:left="360"/>
              <w:rPr>
                <w:rFonts w:cstheme="minorHAnsi"/>
                <w:iCs/>
              </w:rPr>
            </w:pPr>
            <w:r w:rsidRPr="00CC377A">
              <w:rPr>
                <w:rFonts w:cstheme="minorHAnsi"/>
                <w:iCs/>
              </w:rPr>
              <w:t>Training Date</w:t>
            </w:r>
          </w:p>
        </w:tc>
        <w:tc>
          <w:tcPr>
            <w:tcW w:w="0" w:type="auto"/>
            <w:tcBorders>
              <w:top w:val="single" w:sz="6" w:space="0" w:color="auto"/>
              <w:left w:val="single" w:sz="6" w:space="0" w:color="auto"/>
              <w:bottom w:val="single" w:sz="6" w:space="0" w:color="auto"/>
              <w:right w:val="single" w:sz="6" w:space="0" w:color="auto"/>
            </w:tcBorders>
            <w:vAlign w:val="center"/>
            <w:hideMark/>
          </w:tcPr>
          <w:p w14:paraId="553178FA" w14:textId="77777777" w:rsidR="004014C6" w:rsidRPr="00CC377A" w:rsidRDefault="004014C6" w:rsidP="004014C6">
            <w:pPr>
              <w:spacing w:after="0" w:line="240" w:lineRule="auto"/>
              <w:ind w:left="360"/>
              <w:rPr>
                <w:rFonts w:cstheme="minorHAnsi"/>
                <w:iCs/>
              </w:rPr>
            </w:pPr>
            <w:r w:rsidRPr="00CC377A">
              <w:rPr>
                <w:rFonts w:cstheme="minorHAnsi"/>
                <w:iCs/>
              </w:rPr>
              <w:t>Participant Name</w:t>
            </w:r>
          </w:p>
        </w:tc>
        <w:tc>
          <w:tcPr>
            <w:tcW w:w="0" w:type="auto"/>
            <w:tcBorders>
              <w:top w:val="single" w:sz="6" w:space="0" w:color="auto"/>
              <w:left w:val="single" w:sz="6" w:space="0" w:color="auto"/>
              <w:bottom w:val="single" w:sz="6" w:space="0" w:color="auto"/>
              <w:right w:val="single" w:sz="6" w:space="0" w:color="auto"/>
            </w:tcBorders>
            <w:vAlign w:val="center"/>
            <w:hideMark/>
          </w:tcPr>
          <w:p w14:paraId="65FAE237" w14:textId="77777777" w:rsidR="004014C6" w:rsidRPr="00CC377A" w:rsidRDefault="004014C6" w:rsidP="004014C6">
            <w:pPr>
              <w:spacing w:after="0" w:line="240" w:lineRule="auto"/>
              <w:ind w:left="360"/>
              <w:rPr>
                <w:rFonts w:cstheme="minorHAnsi"/>
                <w:iCs/>
              </w:rPr>
            </w:pPr>
            <w:r w:rsidRPr="00CC377A">
              <w:rPr>
                <w:rFonts w:cstheme="minorHAnsi"/>
                <w:iCs/>
              </w:rPr>
              <w:t>Participant Title</w:t>
            </w:r>
          </w:p>
        </w:tc>
        <w:tc>
          <w:tcPr>
            <w:tcW w:w="0" w:type="auto"/>
            <w:tcBorders>
              <w:top w:val="single" w:sz="6" w:space="0" w:color="auto"/>
              <w:left w:val="single" w:sz="6" w:space="0" w:color="auto"/>
              <w:bottom w:val="single" w:sz="6" w:space="0" w:color="auto"/>
              <w:right w:val="single" w:sz="6" w:space="0" w:color="auto"/>
            </w:tcBorders>
            <w:vAlign w:val="center"/>
            <w:hideMark/>
          </w:tcPr>
          <w:p w14:paraId="64C53830" w14:textId="77777777" w:rsidR="004014C6" w:rsidRPr="00CC377A" w:rsidRDefault="004014C6" w:rsidP="004014C6">
            <w:pPr>
              <w:spacing w:after="0" w:line="240" w:lineRule="auto"/>
              <w:ind w:left="360"/>
              <w:rPr>
                <w:rFonts w:cstheme="minorHAnsi"/>
                <w:iCs/>
              </w:rPr>
            </w:pPr>
            <w:r w:rsidRPr="00CC377A">
              <w:rPr>
                <w:rFonts w:cstheme="minorHAnsi"/>
                <w:iCs/>
              </w:rPr>
              <w:t>Signature</w:t>
            </w:r>
          </w:p>
        </w:tc>
        <w:tc>
          <w:tcPr>
            <w:tcW w:w="0" w:type="auto"/>
            <w:tcBorders>
              <w:top w:val="single" w:sz="6" w:space="0" w:color="auto"/>
              <w:left w:val="single" w:sz="6" w:space="0" w:color="auto"/>
              <w:bottom w:val="single" w:sz="6" w:space="0" w:color="auto"/>
              <w:right w:val="single" w:sz="6" w:space="0" w:color="auto"/>
            </w:tcBorders>
            <w:vAlign w:val="center"/>
            <w:hideMark/>
          </w:tcPr>
          <w:p w14:paraId="7D096BF7" w14:textId="77777777" w:rsidR="004014C6" w:rsidRPr="00CC377A" w:rsidRDefault="004014C6" w:rsidP="004014C6">
            <w:pPr>
              <w:spacing w:after="0" w:line="240" w:lineRule="auto"/>
              <w:ind w:left="360"/>
              <w:rPr>
                <w:rFonts w:cstheme="minorHAnsi"/>
                <w:iCs/>
              </w:rPr>
            </w:pPr>
            <w:r w:rsidRPr="00CC377A">
              <w:rPr>
                <w:rFonts w:cstheme="minorHAnsi"/>
                <w:iCs/>
              </w:rPr>
              <w:t>Comments</w:t>
            </w:r>
          </w:p>
        </w:tc>
      </w:tr>
      <w:tr w:rsidR="004014C6" w:rsidRPr="004014C6" w14:paraId="1E5FF37F" w14:textId="77777777" w:rsidTr="004014C6">
        <w:tc>
          <w:tcPr>
            <w:tcW w:w="0" w:type="auto"/>
            <w:tcBorders>
              <w:top w:val="single" w:sz="6" w:space="0" w:color="auto"/>
              <w:left w:val="single" w:sz="6" w:space="0" w:color="auto"/>
              <w:bottom w:val="single" w:sz="6" w:space="0" w:color="auto"/>
              <w:right w:val="single" w:sz="6" w:space="0" w:color="auto"/>
            </w:tcBorders>
            <w:vAlign w:val="center"/>
            <w:hideMark/>
          </w:tcPr>
          <w:p w14:paraId="5D5FE616" w14:textId="77777777" w:rsidR="004014C6" w:rsidRPr="00CC377A" w:rsidRDefault="004014C6" w:rsidP="004014C6">
            <w:pPr>
              <w:spacing w:after="0" w:line="240" w:lineRule="auto"/>
              <w:ind w:left="360"/>
              <w:rPr>
                <w:rFonts w:cstheme="minorHAnsi"/>
                <w:iCs/>
              </w:rPr>
            </w:pPr>
            <w:r w:rsidRPr="00CC377A">
              <w:rPr>
                <w:rFonts w:cstheme="minorHAnsi"/>
                <w:iCs/>
              </w:rPr>
              <w:t>[MM/DD/YYYY]</w:t>
            </w:r>
          </w:p>
        </w:tc>
        <w:tc>
          <w:tcPr>
            <w:tcW w:w="0" w:type="auto"/>
            <w:tcBorders>
              <w:top w:val="single" w:sz="6" w:space="0" w:color="auto"/>
              <w:left w:val="single" w:sz="6" w:space="0" w:color="auto"/>
              <w:bottom w:val="single" w:sz="6" w:space="0" w:color="auto"/>
              <w:right w:val="single" w:sz="6" w:space="0" w:color="auto"/>
            </w:tcBorders>
            <w:vAlign w:val="center"/>
            <w:hideMark/>
          </w:tcPr>
          <w:p w14:paraId="430ABB53" w14:textId="77777777" w:rsidR="004014C6" w:rsidRPr="00CC377A" w:rsidRDefault="004014C6" w:rsidP="004014C6">
            <w:pPr>
              <w:spacing w:after="0" w:line="240" w:lineRule="auto"/>
              <w:ind w:left="360"/>
              <w:rPr>
                <w:rFonts w:cstheme="minorHAnsi"/>
                <w:iCs/>
              </w:rPr>
            </w:pPr>
            <w:r w:rsidRPr="00CC377A">
              <w:rPr>
                <w:rFonts w:cstheme="minorHAnsi"/>
                <w:iCs/>
              </w:rPr>
              <w:t>[Name]</w:t>
            </w:r>
          </w:p>
        </w:tc>
        <w:tc>
          <w:tcPr>
            <w:tcW w:w="0" w:type="auto"/>
            <w:tcBorders>
              <w:top w:val="single" w:sz="6" w:space="0" w:color="auto"/>
              <w:left w:val="single" w:sz="6" w:space="0" w:color="auto"/>
              <w:bottom w:val="single" w:sz="6" w:space="0" w:color="auto"/>
              <w:right w:val="single" w:sz="6" w:space="0" w:color="auto"/>
            </w:tcBorders>
            <w:vAlign w:val="center"/>
            <w:hideMark/>
          </w:tcPr>
          <w:p w14:paraId="0DC1371F" w14:textId="77777777" w:rsidR="004014C6" w:rsidRPr="00CC377A" w:rsidRDefault="004014C6" w:rsidP="004014C6">
            <w:pPr>
              <w:spacing w:after="0" w:line="240" w:lineRule="auto"/>
              <w:ind w:left="360"/>
              <w:rPr>
                <w:rFonts w:cstheme="minorHAnsi"/>
                <w:iCs/>
              </w:rPr>
            </w:pPr>
            <w:r w:rsidRPr="00CC377A">
              <w:rPr>
                <w:rFonts w:cstheme="minorHAnsi"/>
                <w:iCs/>
              </w:rPr>
              <w:t>[Title]</w:t>
            </w:r>
          </w:p>
        </w:tc>
        <w:tc>
          <w:tcPr>
            <w:tcW w:w="0" w:type="auto"/>
            <w:tcBorders>
              <w:top w:val="single" w:sz="6" w:space="0" w:color="auto"/>
              <w:left w:val="single" w:sz="6" w:space="0" w:color="auto"/>
              <w:bottom w:val="single" w:sz="6" w:space="0" w:color="auto"/>
              <w:right w:val="single" w:sz="6" w:space="0" w:color="auto"/>
            </w:tcBorders>
            <w:vAlign w:val="center"/>
            <w:hideMark/>
          </w:tcPr>
          <w:p w14:paraId="486C5D2E" w14:textId="77777777" w:rsidR="004014C6" w:rsidRPr="00CC377A" w:rsidRDefault="004014C6" w:rsidP="004014C6">
            <w:pPr>
              <w:spacing w:after="0" w:line="240" w:lineRule="auto"/>
              <w:ind w:left="360"/>
              <w:rPr>
                <w:rFonts w:cstheme="minorHAnsi"/>
                <w:iCs/>
              </w:rPr>
            </w:pPr>
            <w:r w:rsidRPr="00CC377A">
              <w:rPr>
                <w:rFonts w:cstheme="minorHAnsi"/>
                <w:iCs/>
              </w:rPr>
              <w:t>[Signature]</w:t>
            </w:r>
          </w:p>
        </w:tc>
        <w:tc>
          <w:tcPr>
            <w:tcW w:w="0" w:type="auto"/>
            <w:tcBorders>
              <w:top w:val="single" w:sz="6" w:space="0" w:color="auto"/>
              <w:left w:val="single" w:sz="6" w:space="0" w:color="auto"/>
              <w:bottom w:val="single" w:sz="6" w:space="0" w:color="auto"/>
              <w:right w:val="single" w:sz="6" w:space="0" w:color="auto"/>
            </w:tcBorders>
            <w:vAlign w:val="center"/>
            <w:hideMark/>
          </w:tcPr>
          <w:p w14:paraId="003F7B0B" w14:textId="77777777" w:rsidR="004014C6" w:rsidRPr="00CC377A" w:rsidRDefault="004014C6" w:rsidP="004014C6">
            <w:pPr>
              <w:spacing w:after="0" w:line="240" w:lineRule="auto"/>
              <w:ind w:left="360"/>
              <w:rPr>
                <w:rFonts w:cstheme="minorHAnsi"/>
                <w:iCs/>
              </w:rPr>
            </w:pPr>
            <w:r w:rsidRPr="00CC377A">
              <w:rPr>
                <w:rFonts w:cstheme="minorHAnsi"/>
                <w:iCs/>
              </w:rPr>
              <w:t>[Comments]</w:t>
            </w:r>
          </w:p>
        </w:tc>
      </w:tr>
      <w:tr w:rsidR="004014C6" w:rsidRPr="004014C6" w14:paraId="56E29EAA" w14:textId="77777777" w:rsidTr="004014C6">
        <w:tc>
          <w:tcPr>
            <w:tcW w:w="0" w:type="auto"/>
            <w:tcBorders>
              <w:top w:val="single" w:sz="6" w:space="0" w:color="auto"/>
              <w:left w:val="single" w:sz="6" w:space="0" w:color="auto"/>
              <w:bottom w:val="single" w:sz="6" w:space="0" w:color="auto"/>
              <w:right w:val="single" w:sz="6" w:space="0" w:color="auto"/>
            </w:tcBorders>
            <w:vAlign w:val="center"/>
            <w:hideMark/>
          </w:tcPr>
          <w:p w14:paraId="620CFFD7" w14:textId="77777777" w:rsidR="004014C6" w:rsidRPr="00CC377A" w:rsidRDefault="004014C6" w:rsidP="004014C6">
            <w:pPr>
              <w:spacing w:after="0" w:line="240" w:lineRule="auto"/>
              <w:ind w:left="360"/>
              <w:rPr>
                <w:rFonts w:cstheme="minorHAnsi"/>
                <w:iCs/>
              </w:rPr>
            </w:pPr>
            <w:r w:rsidRPr="00CC377A">
              <w:rPr>
                <w:rFonts w:cstheme="minorHAnsi"/>
                <w:iCs/>
              </w:rPr>
              <w:t>[MM/DD/YYYY]</w:t>
            </w:r>
          </w:p>
        </w:tc>
        <w:tc>
          <w:tcPr>
            <w:tcW w:w="0" w:type="auto"/>
            <w:tcBorders>
              <w:top w:val="single" w:sz="6" w:space="0" w:color="auto"/>
              <w:left w:val="single" w:sz="6" w:space="0" w:color="auto"/>
              <w:bottom w:val="single" w:sz="6" w:space="0" w:color="auto"/>
              <w:right w:val="single" w:sz="6" w:space="0" w:color="auto"/>
            </w:tcBorders>
            <w:vAlign w:val="center"/>
            <w:hideMark/>
          </w:tcPr>
          <w:p w14:paraId="27BFC5E1" w14:textId="77777777" w:rsidR="004014C6" w:rsidRPr="00CC377A" w:rsidRDefault="004014C6" w:rsidP="004014C6">
            <w:pPr>
              <w:spacing w:after="0" w:line="240" w:lineRule="auto"/>
              <w:ind w:left="360"/>
              <w:rPr>
                <w:rFonts w:cstheme="minorHAnsi"/>
                <w:iCs/>
              </w:rPr>
            </w:pPr>
            <w:r w:rsidRPr="00CC377A">
              <w:rPr>
                <w:rFonts w:cstheme="minorHAnsi"/>
                <w:iCs/>
              </w:rPr>
              <w:t>[Name]</w:t>
            </w:r>
          </w:p>
        </w:tc>
        <w:tc>
          <w:tcPr>
            <w:tcW w:w="0" w:type="auto"/>
            <w:tcBorders>
              <w:top w:val="single" w:sz="6" w:space="0" w:color="auto"/>
              <w:left w:val="single" w:sz="6" w:space="0" w:color="auto"/>
              <w:bottom w:val="single" w:sz="6" w:space="0" w:color="auto"/>
              <w:right w:val="single" w:sz="6" w:space="0" w:color="auto"/>
            </w:tcBorders>
            <w:vAlign w:val="center"/>
            <w:hideMark/>
          </w:tcPr>
          <w:p w14:paraId="03171C5D" w14:textId="77777777" w:rsidR="004014C6" w:rsidRPr="00CC377A" w:rsidRDefault="004014C6" w:rsidP="004014C6">
            <w:pPr>
              <w:spacing w:after="0" w:line="240" w:lineRule="auto"/>
              <w:ind w:left="360"/>
              <w:rPr>
                <w:rFonts w:cstheme="minorHAnsi"/>
                <w:iCs/>
              </w:rPr>
            </w:pPr>
            <w:r w:rsidRPr="00CC377A">
              <w:rPr>
                <w:rFonts w:cstheme="minorHAnsi"/>
                <w:iCs/>
              </w:rPr>
              <w:t>[Title]</w:t>
            </w:r>
          </w:p>
        </w:tc>
        <w:tc>
          <w:tcPr>
            <w:tcW w:w="0" w:type="auto"/>
            <w:tcBorders>
              <w:top w:val="single" w:sz="6" w:space="0" w:color="auto"/>
              <w:left w:val="single" w:sz="6" w:space="0" w:color="auto"/>
              <w:bottom w:val="single" w:sz="6" w:space="0" w:color="auto"/>
              <w:right w:val="single" w:sz="6" w:space="0" w:color="auto"/>
            </w:tcBorders>
            <w:vAlign w:val="center"/>
            <w:hideMark/>
          </w:tcPr>
          <w:p w14:paraId="28A7C42C" w14:textId="77777777" w:rsidR="004014C6" w:rsidRPr="00CC377A" w:rsidRDefault="004014C6" w:rsidP="004014C6">
            <w:pPr>
              <w:spacing w:after="0" w:line="240" w:lineRule="auto"/>
              <w:ind w:left="360"/>
              <w:rPr>
                <w:rFonts w:cstheme="minorHAnsi"/>
                <w:iCs/>
              </w:rPr>
            </w:pPr>
            <w:r w:rsidRPr="00CC377A">
              <w:rPr>
                <w:rFonts w:cstheme="minorHAnsi"/>
                <w:iCs/>
              </w:rPr>
              <w:t>[Signature]</w:t>
            </w:r>
          </w:p>
        </w:tc>
        <w:tc>
          <w:tcPr>
            <w:tcW w:w="0" w:type="auto"/>
            <w:tcBorders>
              <w:top w:val="single" w:sz="6" w:space="0" w:color="auto"/>
              <w:left w:val="single" w:sz="6" w:space="0" w:color="auto"/>
              <w:bottom w:val="single" w:sz="6" w:space="0" w:color="auto"/>
              <w:right w:val="single" w:sz="6" w:space="0" w:color="auto"/>
            </w:tcBorders>
            <w:vAlign w:val="center"/>
            <w:hideMark/>
          </w:tcPr>
          <w:p w14:paraId="471DA227" w14:textId="77777777" w:rsidR="004014C6" w:rsidRPr="00CC377A" w:rsidRDefault="004014C6" w:rsidP="004014C6">
            <w:pPr>
              <w:spacing w:after="0" w:line="240" w:lineRule="auto"/>
              <w:ind w:left="360"/>
              <w:rPr>
                <w:rFonts w:cstheme="minorHAnsi"/>
                <w:iCs/>
              </w:rPr>
            </w:pPr>
            <w:r w:rsidRPr="00CC377A">
              <w:rPr>
                <w:rFonts w:cstheme="minorHAnsi"/>
                <w:iCs/>
              </w:rPr>
              <w:t>[Comments]</w:t>
            </w:r>
          </w:p>
        </w:tc>
      </w:tr>
      <w:tr w:rsidR="004014C6" w:rsidRPr="004014C6" w14:paraId="45ED3AE7" w14:textId="77777777" w:rsidTr="004014C6">
        <w:tc>
          <w:tcPr>
            <w:tcW w:w="0" w:type="auto"/>
            <w:tcBorders>
              <w:top w:val="single" w:sz="6" w:space="0" w:color="auto"/>
              <w:left w:val="single" w:sz="6" w:space="0" w:color="auto"/>
              <w:bottom w:val="single" w:sz="6" w:space="0" w:color="auto"/>
              <w:right w:val="single" w:sz="6" w:space="0" w:color="auto"/>
            </w:tcBorders>
            <w:vAlign w:val="center"/>
            <w:hideMark/>
          </w:tcPr>
          <w:p w14:paraId="4EEDBA32" w14:textId="77777777" w:rsidR="004014C6" w:rsidRPr="00CC377A" w:rsidRDefault="004014C6" w:rsidP="004014C6">
            <w:pPr>
              <w:spacing w:after="0" w:line="240" w:lineRule="auto"/>
              <w:ind w:left="360"/>
              <w:rPr>
                <w:rFonts w:cstheme="minorHAnsi"/>
                <w:iCs/>
              </w:rPr>
            </w:pPr>
            <w:r w:rsidRPr="00CC377A">
              <w:rPr>
                <w:rFonts w:cstheme="minorHAnsi"/>
                <w:iCs/>
              </w:rPr>
              <w:t>[MM/DD/YYYY]</w:t>
            </w:r>
          </w:p>
        </w:tc>
        <w:tc>
          <w:tcPr>
            <w:tcW w:w="0" w:type="auto"/>
            <w:tcBorders>
              <w:top w:val="single" w:sz="6" w:space="0" w:color="auto"/>
              <w:left w:val="single" w:sz="6" w:space="0" w:color="auto"/>
              <w:bottom w:val="single" w:sz="6" w:space="0" w:color="auto"/>
              <w:right w:val="single" w:sz="6" w:space="0" w:color="auto"/>
            </w:tcBorders>
            <w:vAlign w:val="center"/>
            <w:hideMark/>
          </w:tcPr>
          <w:p w14:paraId="110CF339" w14:textId="77777777" w:rsidR="004014C6" w:rsidRPr="00CC377A" w:rsidRDefault="004014C6" w:rsidP="004014C6">
            <w:pPr>
              <w:spacing w:after="0" w:line="240" w:lineRule="auto"/>
              <w:ind w:left="360"/>
              <w:rPr>
                <w:rFonts w:cstheme="minorHAnsi"/>
                <w:iCs/>
              </w:rPr>
            </w:pPr>
            <w:r w:rsidRPr="00CC377A">
              <w:rPr>
                <w:rFonts w:cstheme="minorHAnsi"/>
                <w:iCs/>
              </w:rPr>
              <w:t>[Name]</w:t>
            </w:r>
          </w:p>
        </w:tc>
        <w:tc>
          <w:tcPr>
            <w:tcW w:w="0" w:type="auto"/>
            <w:tcBorders>
              <w:top w:val="single" w:sz="6" w:space="0" w:color="auto"/>
              <w:left w:val="single" w:sz="6" w:space="0" w:color="auto"/>
              <w:bottom w:val="single" w:sz="6" w:space="0" w:color="auto"/>
              <w:right w:val="single" w:sz="6" w:space="0" w:color="auto"/>
            </w:tcBorders>
            <w:vAlign w:val="center"/>
            <w:hideMark/>
          </w:tcPr>
          <w:p w14:paraId="38DB8A21" w14:textId="77777777" w:rsidR="004014C6" w:rsidRPr="00CC377A" w:rsidRDefault="004014C6" w:rsidP="004014C6">
            <w:pPr>
              <w:spacing w:after="0" w:line="240" w:lineRule="auto"/>
              <w:ind w:left="360"/>
              <w:rPr>
                <w:rFonts w:cstheme="minorHAnsi"/>
                <w:iCs/>
              </w:rPr>
            </w:pPr>
            <w:r w:rsidRPr="00CC377A">
              <w:rPr>
                <w:rFonts w:cstheme="minorHAnsi"/>
                <w:iCs/>
              </w:rPr>
              <w:t>[Title]</w:t>
            </w:r>
          </w:p>
        </w:tc>
        <w:tc>
          <w:tcPr>
            <w:tcW w:w="0" w:type="auto"/>
            <w:tcBorders>
              <w:top w:val="single" w:sz="6" w:space="0" w:color="auto"/>
              <w:left w:val="single" w:sz="6" w:space="0" w:color="auto"/>
              <w:bottom w:val="single" w:sz="6" w:space="0" w:color="auto"/>
              <w:right w:val="single" w:sz="6" w:space="0" w:color="auto"/>
            </w:tcBorders>
            <w:vAlign w:val="center"/>
            <w:hideMark/>
          </w:tcPr>
          <w:p w14:paraId="594EE536" w14:textId="77777777" w:rsidR="004014C6" w:rsidRPr="00CC377A" w:rsidRDefault="004014C6" w:rsidP="004014C6">
            <w:pPr>
              <w:spacing w:after="0" w:line="240" w:lineRule="auto"/>
              <w:ind w:left="360"/>
              <w:rPr>
                <w:rFonts w:cstheme="minorHAnsi"/>
                <w:iCs/>
              </w:rPr>
            </w:pPr>
            <w:r w:rsidRPr="00CC377A">
              <w:rPr>
                <w:rFonts w:cstheme="minorHAnsi"/>
                <w:iCs/>
              </w:rPr>
              <w:t>[Signature]</w:t>
            </w:r>
          </w:p>
        </w:tc>
        <w:tc>
          <w:tcPr>
            <w:tcW w:w="0" w:type="auto"/>
            <w:tcBorders>
              <w:top w:val="single" w:sz="6" w:space="0" w:color="auto"/>
              <w:left w:val="single" w:sz="6" w:space="0" w:color="auto"/>
              <w:bottom w:val="single" w:sz="6" w:space="0" w:color="auto"/>
              <w:right w:val="single" w:sz="6" w:space="0" w:color="auto"/>
            </w:tcBorders>
            <w:vAlign w:val="center"/>
            <w:hideMark/>
          </w:tcPr>
          <w:p w14:paraId="42BC1E8F" w14:textId="77777777" w:rsidR="004014C6" w:rsidRPr="00CC377A" w:rsidRDefault="004014C6" w:rsidP="004014C6">
            <w:pPr>
              <w:spacing w:after="0" w:line="240" w:lineRule="auto"/>
              <w:ind w:left="360"/>
              <w:rPr>
                <w:rFonts w:cstheme="minorHAnsi"/>
                <w:iCs/>
              </w:rPr>
            </w:pPr>
            <w:r w:rsidRPr="00CC377A">
              <w:rPr>
                <w:rFonts w:cstheme="minorHAnsi"/>
                <w:iCs/>
              </w:rPr>
              <w:t>[Comments]</w:t>
            </w:r>
          </w:p>
        </w:tc>
      </w:tr>
    </w:tbl>
    <w:p w14:paraId="260C5E47" w14:textId="77777777" w:rsidR="00CD6C63" w:rsidRPr="00CC377A" w:rsidRDefault="00CD6C63" w:rsidP="002B0CEE">
      <w:pPr>
        <w:spacing w:after="0" w:line="240" w:lineRule="auto"/>
        <w:ind w:left="360"/>
        <w:rPr>
          <w:rFonts w:cstheme="minorHAnsi"/>
          <w:iCs/>
        </w:rPr>
      </w:pPr>
    </w:p>
    <w:p w14:paraId="0CC86F8B" w14:textId="77777777" w:rsidR="00CD6C63" w:rsidRPr="00CC377A" w:rsidRDefault="00CD6C63" w:rsidP="002B0CEE">
      <w:pPr>
        <w:spacing w:after="0" w:line="240" w:lineRule="auto"/>
        <w:ind w:left="360"/>
        <w:rPr>
          <w:rFonts w:cstheme="minorHAnsi"/>
          <w:iCs/>
        </w:rPr>
      </w:pPr>
    </w:p>
    <w:p w14:paraId="45AAE965" w14:textId="77777777" w:rsidR="00CD6C63" w:rsidRPr="00CC377A" w:rsidRDefault="00CD6C63" w:rsidP="002B0CEE">
      <w:pPr>
        <w:spacing w:after="0" w:line="240" w:lineRule="auto"/>
        <w:ind w:left="360"/>
        <w:rPr>
          <w:rFonts w:cstheme="minorHAnsi"/>
          <w:iCs/>
        </w:rPr>
      </w:pPr>
    </w:p>
    <w:p w14:paraId="545416C2" w14:textId="77777777" w:rsidR="00CD6C63" w:rsidRDefault="00CD6C63" w:rsidP="002B0CEE">
      <w:pPr>
        <w:spacing w:after="0" w:line="240" w:lineRule="auto"/>
        <w:ind w:left="360"/>
        <w:rPr>
          <w:rFonts w:cstheme="minorHAnsi"/>
          <w:iCs/>
        </w:rPr>
      </w:pPr>
    </w:p>
    <w:p w14:paraId="797F7F81" w14:textId="77777777" w:rsidR="004014C6" w:rsidRDefault="004014C6" w:rsidP="002B0CEE">
      <w:pPr>
        <w:spacing w:after="0" w:line="240" w:lineRule="auto"/>
        <w:ind w:left="360"/>
        <w:rPr>
          <w:rFonts w:cstheme="minorHAnsi"/>
          <w:iCs/>
        </w:rPr>
      </w:pPr>
    </w:p>
    <w:p w14:paraId="0AE22390" w14:textId="77777777" w:rsidR="004014C6" w:rsidRDefault="004014C6" w:rsidP="002B0CEE">
      <w:pPr>
        <w:spacing w:after="0" w:line="240" w:lineRule="auto"/>
        <w:ind w:left="360"/>
        <w:rPr>
          <w:rFonts w:cstheme="minorHAnsi"/>
          <w:iCs/>
        </w:rPr>
      </w:pPr>
    </w:p>
    <w:p w14:paraId="2911C29E" w14:textId="77777777" w:rsidR="004014C6" w:rsidRPr="00CC377A" w:rsidRDefault="004014C6" w:rsidP="002B0CEE">
      <w:pPr>
        <w:spacing w:after="0" w:line="240" w:lineRule="auto"/>
        <w:ind w:left="360"/>
        <w:rPr>
          <w:rFonts w:cstheme="minorHAnsi"/>
          <w:iCs/>
        </w:rPr>
      </w:pPr>
    </w:p>
    <w:p w14:paraId="657F8407" w14:textId="77777777" w:rsidR="00CD6C63" w:rsidRDefault="00CD6C63" w:rsidP="002B0CEE">
      <w:pPr>
        <w:spacing w:after="0" w:line="240" w:lineRule="auto"/>
        <w:ind w:left="360"/>
        <w:rPr>
          <w:rFonts w:cstheme="minorHAnsi"/>
          <w:i/>
        </w:rPr>
      </w:pPr>
    </w:p>
    <w:p w14:paraId="5511C2E8" w14:textId="77777777" w:rsidR="00CD6C63" w:rsidRDefault="00CD6C63" w:rsidP="002B0CEE">
      <w:pPr>
        <w:spacing w:after="0" w:line="240" w:lineRule="auto"/>
        <w:ind w:left="360"/>
        <w:rPr>
          <w:rFonts w:cstheme="minorHAnsi"/>
          <w:i/>
        </w:rPr>
      </w:pPr>
    </w:p>
    <w:p w14:paraId="30E93B5A" w14:textId="77777777" w:rsidR="00CD6C63" w:rsidRDefault="00CD6C63" w:rsidP="002B0CEE">
      <w:pPr>
        <w:spacing w:after="0" w:line="240" w:lineRule="auto"/>
        <w:ind w:left="360"/>
        <w:rPr>
          <w:rFonts w:cstheme="minorHAnsi"/>
          <w:i/>
        </w:rPr>
      </w:pPr>
    </w:p>
    <w:p w14:paraId="751FD8BD" w14:textId="77777777" w:rsidR="00CD6C63" w:rsidRDefault="00CD6C63" w:rsidP="002B0CEE">
      <w:pPr>
        <w:spacing w:after="0" w:line="240" w:lineRule="auto"/>
        <w:ind w:left="360"/>
        <w:rPr>
          <w:rFonts w:cstheme="minorHAnsi"/>
          <w:i/>
        </w:rPr>
      </w:pPr>
    </w:p>
    <w:p w14:paraId="38A4F6C3" w14:textId="77777777" w:rsidR="00CD6C63" w:rsidRDefault="00CD6C63" w:rsidP="002B0CEE">
      <w:pPr>
        <w:spacing w:after="0" w:line="240" w:lineRule="auto"/>
        <w:ind w:left="360"/>
        <w:rPr>
          <w:rFonts w:cstheme="minorHAnsi"/>
          <w:i/>
        </w:rPr>
      </w:pPr>
    </w:p>
    <w:p w14:paraId="03644A3A" w14:textId="77777777" w:rsidR="00CD6C63" w:rsidRDefault="00CD6C63" w:rsidP="002B0CEE">
      <w:pPr>
        <w:spacing w:after="0" w:line="240" w:lineRule="auto"/>
        <w:ind w:left="360"/>
        <w:rPr>
          <w:rFonts w:cstheme="minorHAnsi"/>
          <w:i/>
        </w:rPr>
      </w:pPr>
    </w:p>
    <w:p w14:paraId="0778AD8C" w14:textId="77777777" w:rsidR="00CD6C63" w:rsidRDefault="00CD6C63" w:rsidP="002B0CEE">
      <w:pPr>
        <w:spacing w:after="0" w:line="240" w:lineRule="auto"/>
        <w:ind w:left="360"/>
        <w:rPr>
          <w:rFonts w:cstheme="minorHAnsi"/>
          <w:i/>
        </w:rPr>
      </w:pPr>
    </w:p>
    <w:p w14:paraId="7D5DEE86" w14:textId="77777777" w:rsidR="00CD6C63" w:rsidRDefault="00CD6C63" w:rsidP="002B0CEE">
      <w:pPr>
        <w:spacing w:after="0" w:line="240" w:lineRule="auto"/>
        <w:ind w:left="360"/>
        <w:rPr>
          <w:rFonts w:cstheme="minorHAnsi"/>
          <w:i/>
        </w:rPr>
      </w:pPr>
    </w:p>
    <w:p w14:paraId="395BA95E" w14:textId="77777777" w:rsidR="00CD6C63" w:rsidRDefault="00CD6C63" w:rsidP="002B0CEE">
      <w:pPr>
        <w:spacing w:after="0" w:line="240" w:lineRule="auto"/>
        <w:ind w:left="360"/>
        <w:rPr>
          <w:rFonts w:cstheme="minorHAnsi"/>
          <w:i/>
        </w:rPr>
      </w:pPr>
    </w:p>
    <w:p w14:paraId="47C96D19" w14:textId="77777777" w:rsidR="00CD6C63" w:rsidRDefault="00CD6C63" w:rsidP="002B0CEE">
      <w:pPr>
        <w:spacing w:after="0" w:line="240" w:lineRule="auto"/>
        <w:ind w:left="360"/>
        <w:rPr>
          <w:rFonts w:cstheme="minorHAnsi"/>
          <w:i/>
        </w:rPr>
      </w:pPr>
    </w:p>
    <w:p w14:paraId="4BA66512" w14:textId="77777777" w:rsidR="00CD6C63" w:rsidRDefault="00CD6C63" w:rsidP="002B0CEE">
      <w:pPr>
        <w:spacing w:after="0" w:line="240" w:lineRule="auto"/>
        <w:ind w:left="360"/>
        <w:rPr>
          <w:rFonts w:cstheme="minorHAnsi"/>
          <w:i/>
        </w:rPr>
      </w:pPr>
    </w:p>
    <w:p w14:paraId="43D294F5" w14:textId="00350A51" w:rsidR="004014C6" w:rsidRDefault="004014C6" w:rsidP="004014C6">
      <w:pPr>
        <w:jc w:val="center"/>
        <w:rPr>
          <w:rFonts w:cstheme="minorHAnsi"/>
          <w:b/>
        </w:rPr>
      </w:pPr>
      <w:r w:rsidRPr="00452758">
        <w:rPr>
          <w:rFonts w:cstheme="minorHAnsi"/>
          <w:b/>
        </w:rPr>
        <w:t xml:space="preserve">Attachment </w:t>
      </w:r>
      <w:r>
        <w:rPr>
          <w:rFonts w:cstheme="minorHAnsi"/>
          <w:b/>
        </w:rPr>
        <w:t>11</w:t>
      </w:r>
      <w:r w:rsidRPr="00452758">
        <w:rPr>
          <w:rFonts w:cstheme="minorHAnsi"/>
          <w:b/>
        </w:rPr>
        <w:br/>
      </w:r>
      <w:r w:rsidR="00C860D0">
        <w:rPr>
          <w:rFonts w:cstheme="minorHAnsi"/>
          <w:b/>
        </w:rPr>
        <w:t>Annual Review and Authorization by Department Head or Equivalent</w:t>
      </w:r>
    </w:p>
    <w:p w14:paraId="58D0979F" w14:textId="77777777" w:rsidR="00CD6C63" w:rsidRPr="00452758" w:rsidRDefault="00CD6C63" w:rsidP="002B0CEE">
      <w:pPr>
        <w:spacing w:after="0" w:line="240" w:lineRule="auto"/>
        <w:ind w:left="360"/>
        <w:rPr>
          <w:rFonts w:cstheme="minorHAnsi"/>
        </w:rPr>
      </w:pPr>
    </w:p>
    <w:p w14:paraId="44C2360D" w14:textId="77777777" w:rsidR="004014C6" w:rsidRPr="004014C6" w:rsidRDefault="004014C6" w:rsidP="00CC377A">
      <w:pPr>
        <w:rPr>
          <w:rFonts w:cstheme="minorHAnsi"/>
          <w:b/>
        </w:rPr>
      </w:pPr>
      <w:r w:rsidRPr="004014C6">
        <w:rPr>
          <w:rFonts w:cstheme="minorHAnsi"/>
          <w:b/>
          <w:bCs/>
        </w:rPr>
        <w:t>Annual Review</w:t>
      </w:r>
    </w:p>
    <w:p w14:paraId="69A057E7" w14:textId="77777777" w:rsidR="004014C6" w:rsidRPr="00CC377A" w:rsidRDefault="004014C6" w:rsidP="00CC377A">
      <w:pPr>
        <w:rPr>
          <w:rFonts w:cstheme="minorHAnsi"/>
          <w:bCs/>
        </w:rPr>
      </w:pPr>
      <w:r w:rsidRPr="00CC377A">
        <w:rPr>
          <w:rFonts w:cstheme="minorHAnsi"/>
          <w:bCs/>
        </w:rPr>
        <w:t xml:space="preserve">The </w:t>
      </w:r>
      <w:r w:rsidRPr="00CC377A">
        <w:rPr>
          <w:rFonts w:cstheme="minorHAnsi"/>
          <w:bCs/>
          <w:highlight w:val="yellow"/>
        </w:rPr>
        <w:t>[facility/department/work unit</w:t>
      </w:r>
      <w:r w:rsidRPr="00CC377A">
        <w:rPr>
          <w:rFonts w:cstheme="minorHAnsi"/>
          <w:bCs/>
        </w:rPr>
        <w:t>] Department Head is responsible for reviewing the plan annually to ensure it remains current and effective. This review includes evaluating the plan's components, updating contact lists, and incorporating any changes based on drills, actual incident responses, or changes in the threat environment.</w:t>
      </w:r>
    </w:p>
    <w:p w14:paraId="47592830" w14:textId="77777777" w:rsidR="004014C6" w:rsidRPr="004014C6" w:rsidRDefault="004014C6" w:rsidP="00CC377A">
      <w:pPr>
        <w:rPr>
          <w:rFonts w:cstheme="minorHAnsi"/>
          <w:b/>
        </w:rPr>
      </w:pPr>
      <w:r w:rsidRPr="004014C6">
        <w:rPr>
          <w:rFonts w:cstheme="minorHAnsi"/>
          <w:b/>
          <w:bCs/>
        </w:rPr>
        <w:t>Authorization Signoff</w:t>
      </w:r>
    </w:p>
    <w:p w14:paraId="42678929" w14:textId="77777777" w:rsidR="004014C6" w:rsidRPr="00CC377A" w:rsidRDefault="004014C6" w:rsidP="00CC377A">
      <w:pPr>
        <w:rPr>
          <w:rFonts w:cstheme="minorHAnsi"/>
          <w:bCs/>
        </w:rPr>
      </w:pPr>
      <w:r w:rsidRPr="00CC377A">
        <w:rPr>
          <w:rFonts w:cstheme="minorHAnsi"/>
          <w:bCs/>
        </w:rPr>
        <w:t>The Department Head or equivalent must sign off on the plan annually to confirm its accuracy and completeness. This signoff indicates that the plan has been reviewed and updated as necessary.</w:t>
      </w:r>
    </w:p>
    <w:p w14:paraId="0EB9C362" w14:textId="509C9345" w:rsidR="004014C6" w:rsidRPr="004014C6" w:rsidRDefault="004014C6" w:rsidP="00CC377A">
      <w:pPr>
        <w:rPr>
          <w:rFonts w:cstheme="minorHAnsi"/>
          <w:b/>
        </w:rPr>
      </w:pPr>
    </w:p>
    <w:tbl>
      <w:tblPr>
        <w:tblW w:w="0" w:type="auto"/>
        <w:tblCellMar>
          <w:top w:w="15" w:type="dxa"/>
          <w:left w:w="15" w:type="dxa"/>
          <w:bottom w:w="15" w:type="dxa"/>
          <w:right w:w="15" w:type="dxa"/>
        </w:tblCellMar>
        <w:tblLook w:val="04A0" w:firstRow="1" w:lastRow="0" w:firstColumn="1" w:lastColumn="0" w:noHBand="0" w:noVBand="1"/>
      </w:tblPr>
      <w:tblGrid>
        <w:gridCol w:w="2422"/>
        <w:gridCol w:w="4140"/>
        <w:gridCol w:w="3960"/>
      </w:tblGrid>
      <w:tr w:rsidR="00C860D0" w:rsidRPr="00C860D0" w14:paraId="2661EA32" w14:textId="77777777" w:rsidTr="00CC377A">
        <w:trPr>
          <w:tblHeader/>
        </w:trPr>
        <w:tc>
          <w:tcPr>
            <w:tcW w:w="2422" w:type="dxa"/>
            <w:tcBorders>
              <w:top w:val="single" w:sz="6" w:space="0" w:color="auto"/>
              <w:left w:val="single" w:sz="6" w:space="0" w:color="auto"/>
              <w:bottom w:val="single" w:sz="6" w:space="0" w:color="auto"/>
              <w:right w:val="single" w:sz="6" w:space="0" w:color="auto"/>
            </w:tcBorders>
            <w:vAlign w:val="center"/>
            <w:hideMark/>
          </w:tcPr>
          <w:p w14:paraId="33131FDF" w14:textId="58B0F281" w:rsidR="00C860D0" w:rsidRPr="00C860D0" w:rsidRDefault="00C860D0" w:rsidP="00C860D0">
            <w:pPr>
              <w:jc w:val="center"/>
              <w:rPr>
                <w:rFonts w:cstheme="minorHAnsi"/>
                <w:b/>
              </w:rPr>
            </w:pPr>
            <w:r w:rsidRPr="00C860D0">
              <w:rPr>
                <w:rFonts w:cstheme="minorHAnsi"/>
                <w:b/>
              </w:rPr>
              <w:t xml:space="preserve">Date of </w:t>
            </w:r>
            <w:r>
              <w:rPr>
                <w:rFonts w:cstheme="minorHAnsi"/>
                <w:b/>
              </w:rPr>
              <w:t>Annual Review</w:t>
            </w:r>
          </w:p>
        </w:tc>
        <w:tc>
          <w:tcPr>
            <w:tcW w:w="4140" w:type="dxa"/>
            <w:tcBorders>
              <w:top w:val="single" w:sz="6" w:space="0" w:color="auto"/>
              <w:left w:val="single" w:sz="6" w:space="0" w:color="auto"/>
              <w:bottom w:val="single" w:sz="6" w:space="0" w:color="auto"/>
              <w:right w:val="single" w:sz="6" w:space="0" w:color="auto"/>
            </w:tcBorders>
            <w:vAlign w:val="center"/>
            <w:hideMark/>
          </w:tcPr>
          <w:p w14:paraId="7FBA89CC" w14:textId="320A0029" w:rsidR="00C860D0" w:rsidRPr="00C860D0" w:rsidRDefault="00C860D0" w:rsidP="00C860D0">
            <w:pPr>
              <w:jc w:val="center"/>
              <w:rPr>
                <w:rFonts w:cstheme="minorHAnsi"/>
                <w:b/>
              </w:rPr>
            </w:pPr>
            <w:r>
              <w:rPr>
                <w:rFonts w:cstheme="minorHAnsi"/>
                <w:b/>
              </w:rPr>
              <w:t>Responsible Party</w:t>
            </w:r>
            <w:r w:rsidRPr="00C860D0">
              <w:rPr>
                <w:rFonts w:cstheme="minorHAnsi"/>
                <w:b/>
              </w:rPr>
              <w:t xml:space="preserve"> </w:t>
            </w:r>
          </w:p>
        </w:tc>
        <w:tc>
          <w:tcPr>
            <w:tcW w:w="3960" w:type="dxa"/>
            <w:tcBorders>
              <w:top w:val="single" w:sz="6" w:space="0" w:color="auto"/>
              <w:left w:val="single" w:sz="6" w:space="0" w:color="auto"/>
              <w:bottom w:val="single" w:sz="6" w:space="0" w:color="auto"/>
              <w:right w:val="single" w:sz="6" w:space="0" w:color="auto"/>
            </w:tcBorders>
            <w:vAlign w:val="center"/>
            <w:hideMark/>
          </w:tcPr>
          <w:p w14:paraId="32454481" w14:textId="77777777" w:rsidR="00C860D0" w:rsidRPr="00C860D0" w:rsidRDefault="00C860D0" w:rsidP="00C860D0">
            <w:pPr>
              <w:jc w:val="center"/>
              <w:rPr>
                <w:rFonts w:cstheme="minorHAnsi"/>
                <w:b/>
              </w:rPr>
            </w:pPr>
            <w:r w:rsidRPr="00C860D0">
              <w:rPr>
                <w:rFonts w:cstheme="minorHAnsi"/>
                <w:b/>
              </w:rPr>
              <w:t>Signature</w:t>
            </w:r>
          </w:p>
        </w:tc>
      </w:tr>
      <w:tr w:rsidR="00C860D0" w:rsidRPr="00C860D0" w14:paraId="7FC8F08C" w14:textId="77777777" w:rsidTr="00CC377A">
        <w:tc>
          <w:tcPr>
            <w:tcW w:w="2422" w:type="dxa"/>
            <w:tcBorders>
              <w:top w:val="single" w:sz="6" w:space="0" w:color="auto"/>
              <w:left w:val="single" w:sz="6" w:space="0" w:color="auto"/>
              <w:bottom w:val="single" w:sz="6" w:space="0" w:color="auto"/>
              <w:right w:val="single" w:sz="6" w:space="0" w:color="auto"/>
            </w:tcBorders>
            <w:vAlign w:val="center"/>
            <w:hideMark/>
          </w:tcPr>
          <w:p w14:paraId="15625822" w14:textId="77777777" w:rsidR="00C860D0" w:rsidRPr="00CC377A" w:rsidRDefault="00C860D0" w:rsidP="00C860D0">
            <w:pPr>
              <w:jc w:val="center"/>
              <w:rPr>
                <w:rFonts w:cstheme="minorHAnsi"/>
                <w:bCs/>
              </w:rPr>
            </w:pPr>
            <w:r w:rsidRPr="00CC377A">
              <w:rPr>
                <w:rFonts w:cstheme="minorHAnsi"/>
                <w:bCs/>
              </w:rPr>
              <w:t>[MM/DD/YYYY]</w:t>
            </w:r>
          </w:p>
        </w:tc>
        <w:tc>
          <w:tcPr>
            <w:tcW w:w="4140" w:type="dxa"/>
            <w:tcBorders>
              <w:top w:val="single" w:sz="6" w:space="0" w:color="auto"/>
              <w:left w:val="single" w:sz="6" w:space="0" w:color="auto"/>
              <w:bottom w:val="single" w:sz="6" w:space="0" w:color="auto"/>
              <w:right w:val="single" w:sz="6" w:space="0" w:color="auto"/>
            </w:tcBorders>
            <w:vAlign w:val="center"/>
            <w:hideMark/>
          </w:tcPr>
          <w:p w14:paraId="78DBCD44" w14:textId="77777777" w:rsidR="00C860D0" w:rsidRPr="00CC377A" w:rsidRDefault="00C860D0" w:rsidP="00C860D0">
            <w:pPr>
              <w:jc w:val="center"/>
              <w:rPr>
                <w:rFonts w:cstheme="minorHAnsi"/>
                <w:bCs/>
              </w:rPr>
            </w:pPr>
            <w:r w:rsidRPr="00CC377A">
              <w:rPr>
                <w:rFonts w:cstheme="minorHAnsi"/>
                <w:bCs/>
              </w:rPr>
              <w:t>[Name]</w:t>
            </w:r>
          </w:p>
        </w:tc>
        <w:tc>
          <w:tcPr>
            <w:tcW w:w="3960" w:type="dxa"/>
            <w:tcBorders>
              <w:top w:val="single" w:sz="6" w:space="0" w:color="auto"/>
              <w:left w:val="single" w:sz="6" w:space="0" w:color="auto"/>
              <w:bottom w:val="single" w:sz="6" w:space="0" w:color="auto"/>
              <w:right w:val="single" w:sz="6" w:space="0" w:color="auto"/>
            </w:tcBorders>
            <w:vAlign w:val="center"/>
            <w:hideMark/>
          </w:tcPr>
          <w:p w14:paraId="235E9D65" w14:textId="77777777" w:rsidR="00C860D0" w:rsidRPr="00CC377A" w:rsidRDefault="00C860D0" w:rsidP="00C860D0">
            <w:pPr>
              <w:jc w:val="center"/>
              <w:rPr>
                <w:rFonts w:cstheme="minorHAnsi"/>
                <w:bCs/>
              </w:rPr>
            </w:pPr>
            <w:r w:rsidRPr="00CC377A">
              <w:rPr>
                <w:rFonts w:cstheme="minorHAnsi"/>
                <w:bCs/>
              </w:rPr>
              <w:t>[Signature]</w:t>
            </w:r>
          </w:p>
        </w:tc>
      </w:tr>
      <w:tr w:rsidR="00C860D0" w:rsidRPr="00C860D0" w14:paraId="264CCF32" w14:textId="77777777" w:rsidTr="00CC377A">
        <w:tc>
          <w:tcPr>
            <w:tcW w:w="2422" w:type="dxa"/>
            <w:tcBorders>
              <w:top w:val="single" w:sz="6" w:space="0" w:color="auto"/>
              <w:left w:val="single" w:sz="6" w:space="0" w:color="auto"/>
              <w:bottom w:val="single" w:sz="6" w:space="0" w:color="auto"/>
              <w:right w:val="single" w:sz="6" w:space="0" w:color="auto"/>
            </w:tcBorders>
            <w:vAlign w:val="center"/>
            <w:hideMark/>
          </w:tcPr>
          <w:p w14:paraId="5AC1284A" w14:textId="77777777" w:rsidR="00C860D0" w:rsidRPr="00CC377A" w:rsidRDefault="00C860D0" w:rsidP="00C860D0">
            <w:pPr>
              <w:jc w:val="center"/>
              <w:rPr>
                <w:rFonts w:cstheme="minorHAnsi"/>
                <w:bCs/>
              </w:rPr>
            </w:pPr>
            <w:r w:rsidRPr="00CC377A">
              <w:rPr>
                <w:rFonts w:cstheme="minorHAnsi"/>
                <w:bCs/>
              </w:rPr>
              <w:t>[MM/DD/YYYY]</w:t>
            </w:r>
          </w:p>
        </w:tc>
        <w:tc>
          <w:tcPr>
            <w:tcW w:w="4140" w:type="dxa"/>
            <w:tcBorders>
              <w:top w:val="single" w:sz="6" w:space="0" w:color="auto"/>
              <w:left w:val="single" w:sz="6" w:space="0" w:color="auto"/>
              <w:bottom w:val="single" w:sz="6" w:space="0" w:color="auto"/>
              <w:right w:val="single" w:sz="6" w:space="0" w:color="auto"/>
            </w:tcBorders>
            <w:vAlign w:val="center"/>
            <w:hideMark/>
          </w:tcPr>
          <w:p w14:paraId="3F337B6B" w14:textId="77777777" w:rsidR="00C860D0" w:rsidRPr="00CC377A" w:rsidRDefault="00C860D0" w:rsidP="00C860D0">
            <w:pPr>
              <w:jc w:val="center"/>
              <w:rPr>
                <w:rFonts w:cstheme="minorHAnsi"/>
                <w:bCs/>
              </w:rPr>
            </w:pPr>
            <w:r w:rsidRPr="00CC377A">
              <w:rPr>
                <w:rFonts w:cstheme="minorHAnsi"/>
                <w:bCs/>
              </w:rPr>
              <w:t>[Name]</w:t>
            </w:r>
          </w:p>
        </w:tc>
        <w:tc>
          <w:tcPr>
            <w:tcW w:w="3960" w:type="dxa"/>
            <w:tcBorders>
              <w:top w:val="single" w:sz="6" w:space="0" w:color="auto"/>
              <w:left w:val="single" w:sz="6" w:space="0" w:color="auto"/>
              <w:bottom w:val="single" w:sz="6" w:space="0" w:color="auto"/>
              <w:right w:val="single" w:sz="6" w:space="0" w:color="auto"/>
            </w:tcBorders>
            <w:vAlign w:val="center"/>
            <w:hideMark/>
          </w:tcPr>
          <w:p w14:paraId="35129E39" w14:textId="77777777" w:rsidR="00C860D0" w:rsidRPr="00CC377A" w:rsidRDefault="00C860D0" w:rsidP="00C860D0">
            <w:pPr>
              <w:jc w:val="center"/>
              <w:rPr>
                <w:rFonts w:cstheme="minorHAnsi"/>
                <w:bCs/>
              </w:rPr>
            </w:pPr>
            <w:r w:rsidRPr="00CC377A">
              <w:rPr>
                <w:rFonts w:cstheme="minorHAnsi"/>
                <w:bCs/>
              </w:rPr>
              <w:t>[Signature]</w:t>
            </w:r>
          </w:p>
        </w:tc>
      </w:tr>
      <w:tr w:rsidR="00C860D0" w:rsidRPr="00C860D0" w14:paraId="1CFB07BF" w14:textId="77777777" w:rsidTr="00CC377A">
        <w:tc>
          <w:tcPr>
            <w:tcW w:w="2422" w:type="dxa"/>
            <w:tcBorders>
              <w:top w:val="single" w:sz="6" w:space="0" w:color="auto"/>
              <w:left w:val="single" w:sz="6" w:space="0" w:color="auto"/>
              <w:bottom w:val="single" w:sz="6" w:space="0" w:color="auto"/>
              <w:right w:val="single" w:sz="6" w:space="0" w:color="auto"/>
            </w:tcBorders>
            <w:vAlign w:val="center"/>
            <w:hideMark/>
          </w:tcPr>
          <w:p w14:paraId="6BB56683" w14:textId="77777777" w:rsidR="00C860D0" w:rsidRPr="00CC377A" w:rsidRDefault="00C860D0" w:rsidP="00C860D0">
            <w:pPr>
              <w:jc w:val="center"/>
              <w:rPr>
                <w:rFonts w:cstheme="minorHAnsi"/>
                <w:bCs/>
              </w:rPr>
            </w:pPr>
            <w:r w:rsidRPr="00CC377A">
              <w:rPr>
                <w:rFonts w:cstheme="minorHAnsi"/>
                <w:bCs/>
              </w:rPr>
              <w:t>[MM/DD/YYYY]</w:t>
            </w:r>
          </w:p>
        </w:tc>
        <w:tc>
          <w:tcPr>
            <w:tcW w:w="4140" w:type="dxa"/>
            <w:tcBorders>
              <w:top w:val="single" w:sz="6" w:space="0" w:color="auto"/>
              <w:left w:val="single" w:sz="6" w:space="0" w:color="auto"/>
              <w:bottom w:val="single" w:sz="6" w:space="0" w:color="auto"/>
              <w:right w:val="single" w:sz="6" w:space="0" w:color="auto"/>
            </w:tcBorders>
            <w:vAlign w:val="center"/>
            <w:hideMark/>
          </w:tcPr>
          <w:p w14:paraId="292A9605" w14:textId="77777777" w:rsidR="00C860D0" w:rsidRPr="00CC377A" w:rsidRDefault="00C860D0" w:rsidP="00C860D0">
            <w:pPr>
              <w:jc w:val="center"/>
              <w:rPr>
                <w:rFonts w:cstheme="minorHAnsi"/>
                <w:bCs/>
              </w:rPr>
            </w:pPr>
            <w:r w:rsidRPr="00CC377A">
              <w:rPr>
                <w:rFonts w:cstheme="minorHAnsi"/>
                <w:bCs/>
              </w:rPr>
              <w:t>[Name]</w:t>
            </w:r>
          </w:p>
        </w:tc>
        <w:tc>
          <w:tcPr>
            <w:tcW w:w="3960" w:type="dxa"/>
            <w:tcBorders>
              <w:top w:val="single" w:sz="6" w:space="0" w:color="auto"/>
              <w:left w:val="single" w:sz="6" w:space="0" w:color="auto"/>
              <w:bottom w:val="single" w:sz="6" w:space="0" w:color="auto"/>
              <w:right w:val="single" w:sz="6" w:space="0" w:color="auto"/>
            </w:tcBorders>
            <w:vAlign w:val="center"/>
            <w:hideMark/>
          </w:tcPr>
          <w:p w14:paraId="61C9FCFB" w14:textId="77777777" w:rsidR="00C860D0" w:rsidRPr="00CC377A" w:rsidRDefault="00C860D0" w:rsidP="00C860D0">
            <w:pPr>
              <w:jc w:val="center"/>
              <w:rPr>
                <w:rFonts w:cstheme="minorHAnsi"/>
                <w:bCs/>
              </w:rPr>
            </w:pPr>
            <w:r w:rsidRPr="00CC377A">
              <w:rPr>
                <w:rFonts w:cstheme="minorHAnsi"/>
                <w:bCs/>
              </w:rPr>
              <w:t>[Signature]</w:t>
            </w:r>
          </w:p>
        </w:tc>
      </w:tr>
    </w:tbl>
    <w:p w14:paraId="565C99A3" w14:textId="5DCCA821" w:rsidR="006534C7" w:rsidRPr="00452758" w:rsidRDefault="00C860D0" w:rsidP="006534C7">
      <w:pPr>
        <w:jc w:val="center"/>
        <w:rPr>
          <w:rFonts w:cstheme="minorHAnsi"/>
          <w:b/>
        </w:rPr>
      </w:pPr>
      <w:r w:rsidRPr="00C91BF8">
        <w:rPr>
          <w:rFonts w:cstheme="minorHAnsi"/>
          <w:i/>
        </w:rPr>
        <w:t xml:space="preserve">(add </w:t>
      </w:r>
      <w:r>
        <w:rPr>
          <w:rFonts w:cstheme="minorHAnsi"/>
          <w:i/>
        </w:rPr>
        <w:t>rows</w:t>
      </w:r>
      <w:r w:rsidRPr="00C91BF8">
        <w:rPr>
          <w:rFonts w:cstheme="minorHAnsi"/>
          <w:i/>
        </w:rPr>
        <w:t xml:space="preserve"> as needed)</w:t>
      </w:r>
    </w:p>
    <w:p w14:paraId="388C7375" w14:textId="77777777" w:rsidR="005E1376" w:rsidRPr="00452758" w:rsidRDefault="005E1376" w:rsidP="00EA6ABF">
      <w:pPr>
        <w:rPr>
          <w:rFonts w:cstheme="minorHAnsi"/>
        </w:rPr>
      </w:pPr>
    </w:p>
    <w:sectPr w:rsidR="005E1376" w:rsidRPr="00452758" w:rsidSect="004F5881">
      <w:footerReference w:type="default" r:id="rId24"/>
      <w:pgSz w:w="12240" w:h="15840"/>
      <w:pgMar w:top="720" w:right="720" w:bottom="720" w:left="720" w:header="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FAD9C9" w14:textId="77777777" w:rsidR="0066312F" w:rsidRDefault="0066312F" w:rsidP="00253A3B">
      <w:pPr>
        <w:spacing w:after="0" w:line="240" w:lineRule="auto"/>
      </w:pPr>
      <w:r>
        <w:separator/>
      </w:r>
    </w:p>
  </w:endnote>
  <w:endnote w:type="continuationSeparator" w:id="0">
    <w:p w14:paraId="2D507347" w14:textId="77777777" w:rsidR="0066312F" w:rsidRDefault="0066312F" w:rsidP="00253A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67628" w14:textId="3821387B" w:rsidR="00253A3B" w:rsidRDefault="004F5881" w:rsidP="00253A3B">
    <w:pPr>
      <w:pStyle w:val="Footer"/>
      <w:rPr>
        <w:sz w:val="18"/>
        <w:szCs w:val="18"/>
      </w:rPr>
    </w:pPr>
    <w:r>
      <w:rPr>
        <w:rFonts w:ascii="Arial" w:hAnsi="Arial"/>
        <w:b/>
        <w:noProof/>
        <w:sz w:val="28"/>
        <w:szCs w:val="20"/>
      </w:rPr>
      <w:drawing>
        <wp:anchor distT="0" distB="0" distL="114300" distR="114300" simplePos="0" relativeHeight="251659264" behindDoc="0" locked="0" layoutInCell="1" allowOverlap="1" wp14:anchorId="10E5A052" wp14:editId="0ADCB313">
          <wp:simplePos x="0" y="0"/>
          <wp:positionH relativeFrom="margin">
            <wp:align>left</wp:align>
          </wp:positionH>
          <wp:positionV relativeFrom="paragraph">
            <wp:posOffset>7331</wp:posOffset>
          </wp:positionV>
          <wp:extent cx="1593850" cy="720725"/>
          <wp:effectExtent l="0" t="0" r="0" b="0"/>
          <wp:wrapNone/>
          <wp:docPr id="1512158252" name="Picture 1" descr="A black background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2158252" name="Picture 1" descr="A black background with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93850" cy="720725"/>
                  </a:xfrm>
                  <a:prstGeom prst="rect">
                    <a:avLst/>
                  </a:prstGeom>
                </pic:spPr>
              </pic:pic>
            </a:graphicData>
          </a:graphic>
          <wp14:sizeRelH relativeFrom="page">
            <wp14:pctWidth>0</wp14:pctWidth>
          </wp14:sizeRelH>
          <wp14:sizeRelV relativeFrom="page">
            <wp14:pctHeight>0</wp14:pctHeight>
          </wp14:sizeRelV>
        </wp:anchor>
      </w:drawing>
    </w:r>
    <w:r w:rsidR="006451A1">
      <w:rPr>
        <w:sz w:val="18"/>
        <w:szCs w:val="18"/>
      </w:rPr>
      <w:t xml:space="preserve">  </w:t>
    </w:r>
  </w:p>
  <w:p w14:paraId="5A5F8AC3" w14:textId="42B0B15F" w:rsidR="00253A3B" w:rsidRPr="00A73C29" w:rsidRDefault="008F1884" w:rsidP="008F1884">
    <w:pPr>
      <w:pStyle w:val="Footer"/>
      <w:jc w:val="right"/>
      <w:rPr>
        <w:sz w:val="18"/>
        <w:szCs w:val="18"/>
      </w:rPr>
    </w:pPr>
    <w:r>
      <w:rPr>
        <w:sz w:val="18"/>
        <w:szCs w:val="18"/>
      </w:rPr>
      <w:t xml:space="preserve">                                                                                       </w:t>
    </w:r>
    <w:r>
      <w:rPr>
        <w:sz w:val="18"/>
        <w:szCs w:val="18"/>
      </w:rPr>
      <w:tab/>
    </w:r>
    <w:r w:rsidR="00E31F1B">
      <w:rPr>
        <w:sz w:val="18"/>
        <w:szCs w:val="18"/>
      </w:rPr>
      <w:t>AWO</w:t>
    </w:r>
    <w:r w:rsidR="006D18CD">
      <w:rPr>
        <w:sz w:val="18"/>
        <w:szCs w:val="18"/>
      </w:rPr>
      <w:t>-F</w:t>
    </w:r>
    <w:r w:rsidR="00253A3B">
      <w:rPr>
        <w:sz w:val="18"/>
        <w:szCs w:val="18"/>
      </w:rPr>
      <w:t>-</w:t>
    </w:r>
    <w:r w:rsidR="00E31F1B">
      <w:rPr>
        <w:sz w:val="18"/>
        <w:szCs w:val="18"/>
      </w:rPr>
      <w:t>027</w:t>
    </w:r>
    <w:r w:rsidR="00253A3B">
      <w:rPr>
        <w:sz w:val="18"/>
        <w:szCs w:val="18"/>
      </w:rPr>
      <w:t xml:space="preserve">     </w:t>
    </w:r>
    <w:r w:rsidR="006451A1">
      <w:rPr>
        <w:sz w:val="18"/>
        <w:szCs w:val="18"/>
      </w:rPr>
      <w:t xml:space="preserve">   </w:t>
    </w:r>
    <w:r w:rsidR="00253A3B">
      <w:rPr>
        <w:sz w:val="18"/>
        <w:szCs w:val="18"/>
      </w:rPr>
      <w:t xml:space="preserve">     </w:t>
    </w:r>
    <w:r w:rsidR="006D18CD">
      <w:rPr>
        <w:sz w:val="18"/>
        <w:szCs w:val="18"/>
      </w:rPr>
      <w:t xml:space="preserve">            </w:t>
    </w:r>
    <w:r w:rsidR="00253A3B">
      <w:rPr>
        <w:sz w:val="18"/>
        <w:szCs w:val="18"/>
      </w:rPr>
      <w:t xml:space="preserve">Version: </w:t>
    </w:r>
    <w:r w:rsidR="00253A3B" w:rsidRPr="00253A3B">
      <w:rPr>
        <w:sz w:val="18"/>
        <w:szCs w:val="18"/>
        <w:highlight w:val="yellow"/>
      </w:rPr>
      <w:t>000</w:t>
    </w:r>
    <w:r w:rsidR="00253A3B">
      <w:rPr>
        <w:sz w:val="18"/>
        <w:szCs w:val="18"/>
      </w:rPr>
      <w:t xml:space="preserve">         </w:t>
    </w:r>
    <w:r w:rsidR="006451A1">
      <w:rPr>
        <w:sz w:val="18"/>
        <w:szCs w:val="18"/>
      </w:rPr>
      <w:t xml:space="preserve">  </w:t>
    </w:r>
    <w:r w:rsidR="006D18CD">
      <w:rPr>
        <w:sz w:val="18"/>
        <w:szCs w:val="18"/>
      </w:rPr>
      <w:t xml:space="preserve">                  </w:t>
    </w:r>
    <w:r w:rsidR="006451A1">
      <w:rPr>
        <w:sz w:val="18"/>
        <w:szCs w:val="18"/>
      </w:rPr>
      <w:t xml:space="preserve">    </w:t>
    </w:r>
    <w:r w:rsidR="00253A3B">
      <w:rPr>
        <w:sz w:val="18"/>
        <w:szCs w:val="18"/>
      </w:rPr>
      <w:t xml:space="preserve">     </w:t>
    </w:r>
    <w:r w:rsidR="006451A1">
      <w:rPr>
        <w:sz w:val="18"/>
        <w:szCs w:val="18"/>
      </w:rPr>
      <w:t xml:space="preserve">Effective Date: </w:t>
    </w:r>
    <w:r w:rsidR="006451A1" w:rsidRPr="005D3BB8">
      <w:rPr>
        <w:sz w:val="18"/>
        <w:szCs w:val="18"/>
        <w:highlight w:val="yellow"/>
      </w:rPr>
      <w:t>MM/DD/YYYY</w:t>
    </w:r>
    <w:r w:rsidR="00253A3B">
      <w:rPr>
        <w:sz w:val="18"/>
        <w:szCs w:val="18"/>
      </w:rPr>
      <w:t xml:space="preserve">      </w:t>
    </w:r>
    <w:r w:rsidR="006451A1">
      <w:rPr>
        <w:sz w:val="18"/>
        <w:szCs w:val="18"/>
      </w:rPr>
      <w:t xml:space="preserve">   </w:t>
    </w:r>
    <w:r w:rsidR="00253A3B">
      <w:rPr>
        <w:sz w:val="18"/>
        <w:szCs w:val="18"/>
      </w:rPr>
      <w:t xml:space="preserve">    </w:t>
    </w:r>
    <w:r w:rsidR="006451A1">
      <w:rPr>
        <w:sz w:val="18"/>
        <w:szCs w:val="18"/>
      </w:rPr>
      <w:t xml:space="preserve">  </w:t>
    </w:r>
    <w:r w:rsidR="00253A3B">
      <w:rPr>
        <w:sz w:val="18"/>
        <w:szCs w:val="18"/>
      </w:rPr>
      <w:t xml:space="preserve">  </w:t>
    </w:r>
    <w:r w:rsidR="006451A1">
      <w:rPr>
        <w:sz w:val="18"/>
        <w:szCs w:val="18"/>
      </w:rPr>
      <w:t xml:space="preserve">   </w:t>
    </w:r>
    <w:r w:rsidR="006D18CD">
      <w:rPr>
        <w:sz w:val="18"/>
        <w:szCs w:val="18"/>
      </w:rPr>
      <w:t xml:space="preserve">   </w:t>
    </w:r>
    <w:r w:rsidR="006D18CD">
      <w:rPr>
        <w:sz w:val="18"/>
        <w:szCs w:val="18"/>
      </w:rPr>
      <w:tab/>
    </w:r>
    <w:r w:rsidR="00253A3B" w:rsidRPr="00A73C29">
      <w:rPr>
        <w:sz w:val="18"/>
        <w:szCs w:val="18"/>
      </w:rPr>
      <w:t>Pg</w:t>
    </w:r>
    <w:r w:rsidR="00253A3B">
      <w:rPr>
        <w:sz w:val="18"/>
        <w:szCs w:val="18"/>
      </w:rPr>
      <w:t>.</w:t>
    </w:r>
    <w:r w:rsidR="00253A3B" w:rsidRPr="00A73C29">
      <w:rPr>
        <w:sz w:val="18"/>
        <w:szCs w:val="18"/>
      </w:rPr>
      <w:t xml:space="preserve"> </w:t>
    </w:r>
    <w:r w:rsidR="00253A3B" w:rsidRPr="00A73C29">
      <w:rPr>
        <w:bCs/>
        <w:sz w:val="18"/>
        <w:szCs w:val="18"/>
      </w:rPr>
      <w:fldChar w:fldCharType="begin"/>
    </w:r>
    <w:r w:rsidR="00253A3B" w:rsidRPr="00A73C29">
      <w:rPr>
        <w:bCs/>
        <w:sz w:val="18"/>
        <w:szCs w:val="18"/>
      </w:rPr>
      <w:instrText xml:space="preserve"> PAGE </w:instrText>
    </w:r>
    <w:r w:rsidR="00253A3B" w:rsidRPr="00A73C29">
      <w:rPr>
        <w:bCs/>
        <w:sz w:val="18"/>
        <w:szCs w:val="18"/>
      </w:rPr>
      <w:fldChar w:fldCharType="separate"/>
    </w:r>
    <w:r w:rsidR="00EA6ABF">
      <w:rPr>
        <w:bCs/>
        <w:noProof/>
        <w:sz w:val="18"/>
        <w:szCs w:val="18"/>
      </w:rPr>
      <w:t>1</w:t>
    </w:r>
    <w:r w:rsidR="00253A3B" w:rsidRPr="00A73C29">
      <w:rPr>
        <w:bCs/>
        <w:sz w:val="18"/>
        <w:szCs w:val="18"/>
      </w:rPr>
      <w:fldChar w:fldCharType="end"/>
    </w:r>
    <w:r w:rsidR="00253A3B" w:rsidRPr="00A73C29">
      <w:rPr>
        <w:sz w:val="18"/>
        <w:szCs w:val="18"/>
      </w:rPr>
      <w:t xml:space="preserve"> of </w:t>
    </w:r>
    <w:r w:rsidR="00253A3B" w:rsidRPr="00A73C29">
      <w:rPr>
        <w:bCs/>
        <w:sz w:val="18"/>
        <w:szCs w:val="18"/>
      </w:rPr>
      <w:fldChar w:fldCharType="begin"/>
    </w:r>
    <w:r w:rsidR="00253A3B" w:rsidRPr="00A73C29">
      <w:rPr>
        <w:bCs/>
        <w:sz w:val="18"/>
        <w:szCs w:val="18"/>
      </w:rPr>
      <w:instrText xml:space="preserve"> NUMPAGES  </w:instrText>
    </w:r>
    <w:r w:rsidR="00253A3B" w:rsidRPr="00A73C29">
      <w:rPr>
        <w:bCs/>
        <w:sz w:val="18"/>
        <w:szCs w:val="18"/>
      </w:rPr>
      <w:fldChar w:fldCharType="separate"/>
    </w:r>
    <w:r w:rsidR="00EA6ABF">
      <w:rPr>
        <w:bCs/>
        <w:noProof/>
        <w:sz w:val="18"/>
        <w:szCs w:val="18"/>
      </w:rPr>
      <w:t>1</w:t>
    </w:r>
    <w:r w:rsidR="00253A3B" w:rsidRPr="00A73C29">
      <w:rPr>
        <w:bCs/>
        <w:sz w:val="18"/>
        <w:szCs w:val="18"/>
      </w:rPr>
      <w:fldChar w:fldCharType="end"/>
    </w:r>
  </w:p>
  <w:p w14:paraId="1E5B3774" w14:textId="77777777" w:rsidR="00253A3B" w:rsidRDefault="00253A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40F218" w14:textId="77777777" w:rsidR="0066312F" w:rsidRDefault="0066312F" w:rsidP="00253A3B">
      <w:pPr>
        <w:spacing w:after="0" w:line="240" w:lineRule="auto"/>
      </w:pPr>
      <w:r>
        <w:separator/>
      </w:r>
    </w:p>
  </w:footnote>
  <w:footnote w:type="continuationSeparator" w:id="0">
    <w:p w14:paraId="32C78423" w14:textId="77777777" w:rsidR="0066312F" w:rsidRDefault="0066312F" w:rsidP="00253A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D2651"/>
    <w:multiLevelType w:val="multilevel"/>
    <w:tmpl w:val="32B0E172"/>
    <w:lvl w:ilvl="0">
      <w:start w:val="1"/>
      <w:numFmt w:val="bullet"/>
      <w:lvlText w:val="●"/>
      <w:lvlJc w:val="left"/>
      <w:pPr>
        <w:ind w:left="1080" w:firstLine="360"/>
      </w:pPr>
      <w:rPr>
        <w:rFonts w:ascii="Arial" w:eastAsia="Arial" w:hAnsi="Arial" w:cs="Arial"/>
      </w:rPr>
    </w:lvl>
    <w:lvl w:ilvl="1">
      <w:start w:val="1"/>
      <w:numFmt w:val="bullet"/>
      <w:lvlText w:val="o"/>
      <w:lvlJc w:val="left"/>
      <w:pPr>
        <w:ind w:left="1800" w:firstLine="1080"/>
      </w:pPr>
      <w:rPr>
        <w:rFonts w:ascii="Arial" w:eastAsia="Arial" w:hAnsi="Arial" w:cs="Arial"/>
      </w:rPr>
    </w:lvl>
    <w:lvl w:ilvl="2">
      <w:start w:val="1"/>
      <w:numFmt w:val="bullet"/>
      <w:lvlText w:val="▪"/>
      <w:lvlJc w:val="left"/>
      <w:pPr>
        <w:ind w:left="2520" w:firstLine="1800"/>
      </w:pPr>
      <w:rPr>
        <w:rFonts w:ascii="Arial" w:eastAsia="Arial" w:hAnsi="Arial" w:cs="Arial"/>
      </w:rPr>
    </w:lvl>
    <w:lvl w:ilvl="3">
      <w:start w:val="1"/>
      <w:numFmt w:val="bullet"/>
      <w:lvlText w:val="●"/>
      <w:lvlJc w:val="left"/>
      <w:pPr>
        <w:ind w:left="3240" w:firstLine="2520"/>
      </w:pPr>
      <w:rPr>
        <w:rFonts w:ascii="Arial" w:eastAsia="Arial" w:hAnsi="Arial" w:cs="Arial"/>
      </w:rPr>
    </w:lvl>
    <w:lvl w:ilvl="4">
      <w:start w:val="1"/>
      <w:numFmt w:val="bullet"/>
      <w:lvlText w:val="o"/>
      <w:lvlJc w:val="left"/>
      <w:pPr>
        <w:ind w:left="3960" w:firstLine="3240"/>
      </w:pPr>
      <w:rPr>
        <w:rFonts w:ascii="Arial" w:eastAsia="Arial" w:hAnsi="Arial" w:cs="Arial"/>
      </w:rPr>
    </w:lvl>
    <w:lvl w:ilvl="5">
      <w:start w:val="1"/>
      <w:numFmt w:val="bullet"/>
      <w:lvlText w:val="▪"/>
      <w:lvlJc w:val="left"/>
      <w:pPr>
        <w:ind w:left="4680" w:firstLine="3960"/>
      </w:pPr>
      <w:rPr>
        <w:rFonts w:ascii="Arial" w:eastAsia="Arial" w:hAnsi="Arial" w:cs="Arial"/>
      </w:rPr>
    </w:lvl>
    <w:lvl w:ilvl="6">
      <w:start w:val="1"/>
      <w:numFmt w:val="bullet"/>
      <w:lvlText w:val="●"/>
      <w:lvlJc w:val="left"/>
      <w:pPr>
        <w:ind w:left="5400" w:firstLine="4680"/>
      </w:pPr>
      <w:rPr>
        <w:rFonts w:ascii="Arial" w:eastAsia="Arial" w:hAnsi="Arial" w:cs="Arial"/>
      </w:rPr>
    </w:lvl>
    <w:lvl w:ilvl="7">
      <w:start w:val="1"/>
      <w:numFmt w:val="bullet"/>
      <w:lvlText w:val="o"/>
      <w:lvlJc w:val="left"/>
      <w:pPr>
        <w:ind w:left="6120" w:firstLine="5400"/>
      </w:pPr>
      <w:rPr>
        <w:rFonts w:ascii="Arial" w:eastAsia="Arial" w:hAnsi="Arial" w:cs="Arial"/>
      </w:rPr>
    </w:lvl>
    <w:lvl w:ilvl="8">
      <w:start w:val="1"/>
      <w:numFmt w:val="bullet"/>
      <w:lvlText w:val="▪"/>
      <w:lvlJc w:val="left"/>
      <w:pPr>
        <w:ind w:left="6840" w:firstLine="6120"/>
      </w:pPr>
      <w:rPr>
        <w:rFonts w:ascii="Arial" w:eastAsia="Arial" w:hAnsi="Arial" w:cs="Arial"/>
      </w:rPr>
    </w:lvl>
  </w:abstractNum>
  <w:abstractNum w:abstractNumId="1" w15:restartNumberingAfterBreak="0">
    <w:nsid w:val="03690B4F"/>
    <w:multiLevelType w:val="multilevel"/>
    <w:tmpl w:val="02BE6ACE"/>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2" w15:restartNumberingAfterBreak="0">
    <w:nsid w:val="09AF1E23"/>
    <w:multiLevelType w:val="hybridMultilevel"/>
    <w:tmpl w:val="8182DA30"/>
    <w:lvl w:ilvl="0" w:tplc="04090001">
      <w:start w:val="1"/>
      <w:numFmt w:val="bullet"/>
      <w:lvlText w:val=""/>
      <w:lvlJc w:val="left"/>
      <w:pPr>
        <w:ind w:left="1800" w:hanging="360"/>
      </w:pPr>
      <w:rPr>
        <w:rFonts w:ascii="Symbol" w:hAnsi="Symbol" w:hint="default"/>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 w15:restartNumberingAfterBreak="0">
    <w:nsid w:val="0C1C2EB1"/>
    <w:multiLevelType w:val="multilevel"/>
    <w:tmpl w:val="F08A9736"/>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4" w15:restartNumberingAfterBreak="0">
    <w:nsid w:val="17E15229"/>
    <w:multiLevelType w:val="multilevel"/>
    <w:tmpl w:val="851CEEDA"/>
    <w:lvl w:ilvl="0">
      <w:start w:val="1"/>
      <w:numFmt w:val="bullet"/>
      <w:lvlText w:val="●"/>
      <w:lvlJc w:val="left"/>
      <w:pPr>
        <w:ind w:left="1800" w:firstLine="1440"/>
      </w:pPr>
      <w:rPr>
        <w:rFonts w:ascii="Arial" w:eastAsia="Arial" w:hAnsi="Arial" w:cs="Arial"/>
        <w:b w:val="0"/>
        <w:i w:val="0"/>
        <w:sz w:val="24"/>
        <w:szCs w:val="24"/>
      </w:rPr>
    </w:lvl>
    <w:lvl w:ilvl="1">
      <w:start w:val="1"/>
      <w:numFmt w:val="bullet"/>
      <w:lvlText w:val="●"/>
      <w:lvlJc w:val="left"/>
      <w:pPr>
        <w:ind w:left="2520" w:firstLine="2160"/>
      </w:pPr>
      <w:rPr>
        <w:rFonts w:ascii="Arial" w:eastAsia="Arial" w:hAnsi="Arial" w:cs="Arial"/>
      </w:rPr>
    </w:lvl>
    <w:lvl w:ilvl="2">
      <w:start w:val="1"/>
      <w:numFmt w:val="lowerRoman"/>
      <w:lvlText w:val="%3."/>
      <w:lvlJc w:val="right"/>
      <w:pPr>
        <w:ind w:left="3240" w:firstLine="3060"/>
      </w:pPr>
    </w:lvl>
    <w:lvl w:ilvl="3">
      <w:start w:val="1"/>
      <w:numFmt w:val="decimal"/>
      <w:lvlText w:val="%4."/>
      <w:lvlJc w:val="left"/>
      <w:pPr>
        <w:ind w:left="3960" w:firstLine="3600"/>
      </w:pPr>
    </w:lvl>
    <w:lvl w:ilvl="4">
      <w:start w:val="1"/>
      <w:numFmt w:val="lowerLetter"/>
      <w:lvlText w:val="%5."/>
      <w:lvlJc w:val="left"/>
      <w:pPr>
        <w:ind w:left="4680" w:firstLine="4320"/>
      </w:pPr>
    </w:lvl>
    <w:lvl w:ilvl="5">
      <w:start w:val="1"/>
      <w:numFmt w:val="lowerRoman"/>
      <w:lvlText w:val="%6."/>
      <w:lvlJc w:val="right"/>
      <w:pPr>
        <w:ind w:left="5400" w:firstLine="5220"/>
      </w:pPr>
    </w:lvl>
    <w:lvl w:ilvl="6">
      <w:start w:val="1"/>
      <w:numFmt w:val="decimal"/>
      <w:lvlText w:val="%7."/>
      <w:lvlJc w:val="left"/>
      <w:pPr>
        <w:ind w:left="6120" w:firstLine="5760"/>
      </w:pPr>
    </w:lvl>
    <w:lvl w:ilvl="7">
      <w:start w:val="1"/>
      <w:numFmt w:val="lowerLetter"/>
      <w:lvlText w:val="%8."/>
      <w:lvlJc w:val="left"/>
      <w:pPr>
        <w:ind w:left="6840" w:firstLine="6480"/>
      </w:pPr>
    </w:lvl>
    <w:lvl w:ilvl="8">
      <w:start w:val="1"/>
      <w:numFmt w:val="lowerRoman"/>
      <w:lvlText w:val="%9."/>
      <w:lvlJc w:val="right"/>
      <w:pPr>
        <w:ind w:left="7560" w:firstLine="7380"/>
      </w:pPr>
    </w:lvl>
  </w:abstractNum>
  <w:abstractNum w:abstractNumId="5" w15:restartNumberingAfterBreak="0">
    <w:nsid w:val="18133EF5"/>
    <w:multiLevelType w:val="multilevel"/>
    <w:tmpl w:val="D652A08C"/>
    <w:lvl w:ilvl="0">
      <w:start w:val="1"/>
      <w:numFmt w:val="lowerLetter"/>
      <w:lvlText w:val="%1)"/>
      <w:lvlJc w:val="left"/>
      <w:pPr>
        <w:ind w:left="1440" w:firstLine="1080"/>
      </w:pPr>
      <w:rPr>
        <w:b w:val="0"/>
        <w:i w:val="0"/>
        <w:sz w:val="24"/>
        <w:szCs w:val="24"/>
      </w:rPr>
    </w:lvl>
    <w:lvl w:ilvl="1">
      <w:start w:val="1"/>
      <w:numFmt w:val="bullet"/>
      <w:lvlText w:val="●"/>
      <w:lvlJc w:val="left"/>
      <w:pPr>
        <w:ind w:left="2160" w:firstLine="1800"/>
      </w:pPr>
      <w:rPr>
        <w:rFonts w:ascii="Arial" w:eastAsia="Arial" w:hAnsi="Arial" w:cs="Arial"/>
      </w:rPr>
    </w:lvl>
    <w:lvl w:ilvl="2">
      <w:start w:val="1"/>
      <w:numFmt w:val="lowerRoman"/>
      <w:lvlText w:val="%3."/>
      <w:lvlJc w:val="right"/>
      <w:pPr>
        <w:ind w:left="2880" w:firstLine="2700"/>
      </w:pPr>
    </w:lvl>
    <w:lvl w:ilvl="3">
      <w:start w:val="1"/>
      <w:numFmt w:val="decimal"/>
      <w:lvlText w:val="%4."/>
      <w:lvlJc w:val="left"/>
      <w:pPr>
        <w:ind w:left="3600" w:firstLine="3240"/>
      </w:pPr>
    </w:lvl>
    <w:lvl w:ilvl="4">
      <w:start w:val="1"/>
      <w:numFmt w:val="lowerLetter"/>
      <w:lvlText w:val="%5."/>
      <w:lvlJc w:val="left"/>
      <w:pPr>
        <w:ind w:left="4320" w:firstLine="3960"/>
      </w:pPr>
    </w:lvl>
    <w:lvl w:ilvl="5">
      <w:start w:val="1"/>
      <w:numFmt w:val="lowerRoman"/>
      <w:lvlText w:val="%6."/>
      <w:lvlJc w:val="right"/>
      <w:pPr>
        <w:ind w:left="5040" w:firstLine="4860"/>
      </w:pPr>
    </w:lvl>
    <w:lvl w:ilvl="6">
      <w:start w:val="1"/>
      <w:numFmt w:val="decimal"/>
      <w:lvlText w:val="%7."/>
      <w:lvlJc w:val="left"/>
      <w:pPr>
        <w:ind w:left="5760" w:firstLine="5400"/>
      </w:pPr>
    </w:lvl>
    <w:lvl w:ilvl="7">
      <w:start w:val="1"/>
      <w:numFmt w:val="lowerLetter"/>
      <w:lvlText w:val="%8."/>
      <w:lvlJc w:val="left"/>
      <w:pPr>
        <w:ind w:left="6480" w:firstLine="6120"/>
      </w:pPr>
    </w:lvl>
    <w:lvl w:ilvl="8">
      <w:start w:val="1"/>
      <w:numFmt w:val="lowerRoman"/>
      <w:lvlText w:val="%9."/>
      <w:lvlJc w:val="right"/>
      <w:pPr>
        <w:ind w:left="7200" w:firstLine="7020"/>
      </w:pPr>
    </w:lvl>
  </w:abstractNum>
  <w:abstractNum w:abstractNumId="6" w15:restartNumberingAfterBreak="0">
    <w:nsid w:val="1C7D1409"/>
    <w:multiLevelType w:val="hybridMultilevel"/>
    <w:tmpl w:val="A966241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6E714B7"/>
    <w:multiLevelType w:val="multilevel"/>
    <w:tmpl w:val="F08A9736"/>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8" w15:restartNumberingAfterBreak="0">
    <w:nsid w:val="26FF398A"/>
    <w:multiLevelType w:val="multilevel"/>
    <w:tmpl w:val="6082DBFA"/>
    <w:lvl w:ilvl="0">
      <w:start w:val="1"/>
      <w:numFmt w:val="upperLetter"/>
      <w:lvlText w:val="%1."/>
      <w:lvlJc w:val="left"/>
      <w:pPr>
        <w:ind w:left="720" w:firstLine="360"/>
      </w:pPr>
      <w:rPr>
        <w:b w:val="0"/>
        <w:i w:val="0"/>
        <w:sz w:val="24"/>
        <w:szCs w:val="24"/>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9" w15:restartNumberingAfterBreak="0">
    <w:nsid w:val="271E5230"/>
    <w:multiLevelType w:val="multilevel"/>
    <w:tmpl w:val="6A70B708"/>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10" w15:restartNumberingAfterBreak="0">
    <w:nsid w:val="2A0B200D"/>
    <w:multiLevelType w:val="multilevel"/>
    <w:tmpl w:val="1D78FAA6"/>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DE866FE"/>
    <w:multiLevelType w:val="hybridMultilevel"/>
    <w:tmpl w:val="B21E9F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2831329"/>
    <w:multiLevelType w:val="multilevel"/>
    <w:tmpl w:val="68145224"/>
    <w:lvl w:ilvl="0">
      <w:start w:val="1"/>
      <w:numFmt w:val="lowerLetter"/>
      <w:lvlText w:val="%1)"/>
      <w:lvlJc w:val="left"/>
      <w:pPr>
        <w:ind w:left="1440" w:firstLine="1080"/>
      </w:pPr>
      <w:rPr>
        <w:b w:val="0"/>
        <w:i w:val="0"/>
        <w:sz w:val="24"/>
        <w:szCs w:val="24"/>
      </w:rPr>
    </w:lvl>
    <w:lvl w:ilvl="1">
      <w:start w:val="1"/>
      <w:numFmt w:val="bullet"/>
      <w:lvlText w:val="●"/>
      <w:lvlJc w:val="left"/>
      <w:pPr>
        <w:ind w:left="2160" w:firstLine="1800"/>
      </w:pPr>
      <w:rPr>
        <w:rFonts w:ascii="Arial" w:eastAsia="Arial" w:hAnsi="Arial" w:cs="Arial"/>
      </w:rPr>
    </w:lvl>
    <w:lvl w:ilvl="2">
      <w:start w:val="1"/>
      <w:numFmt w:val="lowerRoman"/>
      <w:lvlText w:val="%3."/>
      <w:lvlJc w:val="right"/>
      <w:pPr>
        <w:ind w:left="2880" w:firstLine="2700"/>
      </w:pPr>
    </w:lvl>
    <w:lvl w:ilvl="3">
      <w:start w:val="1"/>
      <w:numFmt w:val="decimal"/>
      <w:lvlText w:val="%4."/>
      <w:lvlJc w:val="left"/>
      <w:pPr>
        <w:ind w:left="3600" w:firstLine="3240"/>
      </w:pPr>
    </w:lvl>
    <w:lvl w:ilvl="4">
      <w:start w:val="1"/>
      <w:numFmt w:val="lowerLetter"/>
      <w:lvlText w:val="%5."/>
      <w:lvlJc w:val="left"/>
      <w:pPr>
        <w:ind w:left="4320" w:firstLine="3960"/>
      </w:pPr>
    </w:lvl>
    <w:lvl w:ilvl="5">
      <w:start w:val="1"/>
      <w:numFmt w:val="lowerRoman"/>
      <w:lvlText w:val="%6."/>
      <w:lvlJc w:val="right"/>
      <w:pPr>
        <w:ind w:left="5040" w:firstLine="4860"/>
      </w:pPr>
    </w:lvl>
    <w:lvl w:ilvl="6">
      <w:start w:val="1"/>
      <w:numFmt w:val="decimal"/>
      <w:lvlText w:val="%7."/>
      <w:lvlJc w:val="left"/>
      <w:pPr>
        <w:ind w:left="5760" w:firstLine="5400"/>
      </w:pPr>
    </w:lvl>
    <w:lvl w:ilvl="7">
      <w:start w:val="1"/>
      <w:numFmt w:val="lowerLetter"/>
      <w:lvlText w:val="%8."/>
      <w:lvlJc w:val="left"/>
      <w:pPr>
        <w:ind w:left="6480" w:firstLine="6120"/>
      </w:pPr>
    </w:lvl>
    <w:lvl w:ilvl="8">
      <w:start w:val="1"/>
      <w:numFmt w:val="lowerRoman"/>
      <w:lvlText w:val="%9."/>
      <w:lvlJc w:val="right"/>
      <w:pPr>
        <w:ind w:left="7200" w:firstLine="7020"/>
      </w:pPr>
    </w:lvl>
  </w:abstractNum>
  <w:abstractNum w:abstractNumId="13" w15:restartNumberingAfterBreak="0">
    <w:nsid w:val="361B6727"/>
    <w:multiLevelType w:val="hybridMultilevel"/>
    <w:tmpl w:val="37308FB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6587F19"/>
    <w:multiLevelType w:val="multilevel"/>
    <w:tmpl w:val="476ED74E"/>
    <w:lvl w:ilvl="0">
      <w:start w:val="1"/>
      <w:numFmt w:val="bullet"/>
      <w:lvlText w:val="●"/>
      <w:lvlJc w:val="left"/>
      <w:pPr>
        <w:ind w:left="1080" w:firstLine="720"/>
      </w:pPr>
      <w:rPr>
        <w:rFonts w:ascii="Arial" w:eastAsia="Arial" w:hAnsi="Arial" w:cs="Arial"/>
        <w:b w:val="0"/>
        <w:i w:val="0"/>
        <w:sz w:val="24"/>
        <w:szCs w:val="24"/>
      </w:r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15" w15:restartNumberingAfterBreak="0">
    <w:nsid w:val="40816035"/>
    <w:multiLevelType w:val="hybridMultilevel"/>
    <w:tmpl w:val="A8F8D48C"/>
    <w:lvl w:ilvl="0" w:tplc="803274CE">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0E775A"/>
    <w:multiLevelType w:val="multilevel"/>
    <w:tmpl w:val="22347950"/>
    <w:lvl w:ilvl="0">
      <w:start w:val="1"/>
      <w:numFmt w:val="decimal"/>
      <w:lvlText w:val="%1."/>
      <w:lvlJc w:val="left"/>
      <w:pPr>
        <w:ind w:left="360" w:firstLine="0"/>
      </w:pPr>
    </w:lvl>
    <w:lvl w:ilvl="1">
      <w:start w:val="1"/>
      <w:numFmt w:val="lowerLetter"/>
      <w:lvlText w:val="%2."/>
      <w:lvlJc w:val="left"/>
      <w:pPr>
        <w:ind w:left="1080" w:firstLine="720"/>
      </w:pPr>
    </w:lvl>
    <w:lvl w:ilvl="2">
      <w:start w:val="1"/>
      <w:numFmt w:val="lowerRoman"/>
      <w:lvlText w:val="%3."/>
      <w:lvlJc w:val="right"/>
      <w:pPr>
        <w:ind w:left="1800" w:firstLine="1620"/>
      </w:pPr>
    </w:lvl>
    <w:lvl w:ilvl="3">
      <w:start w:val="1"/>
      <w:numFmt w:val="decimal"/>
      <w:lvlText w:val="%4."/>
      <w:lvlJc w:val="left"/>
      <w:pPr>
        <w:ind w:left="2520" w:firstLine="2160"/>
      </w:pPr>
    </w:lvl>
    <w:lvl w:ilvl="4">
      <w:start w:val="1"/>
      <w:numFmt w:val="lowerLetter"/>
      <w:lvlText w:val="%5."/>
      <w:lvlJc w:val="left"/>
      <w:pPr>
        <w:ind w:left="3240" w:firstLine="2880"/>
      </w:pPr>
    </w:lvl>
    <w:lvl w:ilvl="5">
      <w:start w:val="1"/>
      <w:numFmt w:val="lowerRoman"/>
      <w:lvlText w:val="%6."/>
      <w:lvlJc w:val="right"/>
      <w:pPr>
        <w:ind w:left="3960" w:firstLine="3780"/>
      </w:pPr>
    </w:lvl>
    <w:lvl w:ilvl="6">
      <w:start w:val="1"/>
      <w:numFmt w:val="decimal"/>
      <w:lvlText w:val="%7."/>
      <w:lvlJc w:val="left"/>
      <w:pPr>
        <w:ind w:left="4680" w:firstLine="4320"/>
      </w:pPr>
    </w:lvl>
    <w:lvl w:ilvl="7">
      <w:start w:val="1"/>
      <w:numFmt w:val="lowerLetter"/>
      <w:lvlText w:val="%8."/>
      <w:lvlJc w:val="left"/>
      <w:pPr>
        <w:ind w:left="5400" w:firstLine="5040"/>
      </w:pPr>
    </w:lvl>
    <w:lvl w:ilvl="8">
      <w:start w:val="1"/>
      <w:numFmt w:val="lowerRoman"/>
      <w:lvlText w:val="%9."/>
      <w:lvlJc w:val="right"/>
      <w:pPr>
        <w:ind w:left="6120" w:firstLine="5940"/>
      </w:pPr>
    </w:lvl>
  </w:abstractNum>
  <w:abstractNum w:abstractNumId="17" w15:restartNumberingAfterBreak="0">
    <w:nsid w:val="41BB6665"/>
    <w:multiLevelType w:val="multilevel"/>
    <w:tmpl w:val="1D48AA5A"/>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8" w15:restartNumberingAfterBreak="0">
    <w:nsid w:val="42630ACE"/>
    <w:multiLevelType w:val="multilevel"/>
    <w:tmpl w:val="41E09352"/>
    <w:lvl w:ilvl="0">
      <w:start w:val="1"/>
      <w:numFmt w:val="bullet"/>
      <w:lvlText w:val="●"/>
      <w:lvlJc w:val="left"/>
      <w:pPr>
        <w:ind w:left="1440" w:firstLine="1080"/>
      </w:pPr>
      <w:rPr>
        <w:rFonts w:ascii="Arial" w:eastAsia="Arial" w:hAnsi="Arial" w:cs="Arial"/>
        <w:b w:val="0"/>
        <w:i w:val="0"/>
        <w:sz w:val="24"/>
        <w:szCs w:val="24"/>
      </w:rPr>
    </w:lvl>
    <w:lvl w:ilvl="1">
      <w:start w:val="1"/>
      <w:numFmt w:val="lowerLetter"/>
      <w:lvlText w:val="%2."/>
      <w:lvlJc w:val="left"/>
      <w:pPr>
        <w:ind w:left="2160" w:firstLine="1800"/>
      </w:pPr>
    </w:lvl>
    <w:lvl w:ilvl="2">
      <w:start w:val="1"/>
      <w:numFmt w:val="lowerRoman"/>
      <w:lvlText w:val="%3."/>
      <w:lvlJc w:val="right"/>
      <w:pPr>
        <w:ind w:left="2880" w:firstLine="2700"/>
      </w:pPr>
    </w:lvl>
    <w:lvl w:ilvl="3">
      <w:start w:val="1"/>
      <w:numFmt w:val="decimal"/>
      <w:lvlText w:val="%4."/>
      <w:lvlJc w:val="left"/>
      <w:pPr>
        <w:ind w:left="3600" w:firstLine="3240"/>
      </w:pPr>
    </w:lvl>
    <w:lvl w:ilvl="4">
      <w:start w:val="1"/>
      <w:numFmt w:val="lowerLetter"/>
      <w:lvlText w:val="%5."/>
      <w:lvlJc w:val="left"/>
      <w:pPr>
        <w:ind w:left="4320" w:firstLine="3960"/>
      </w:pPr>
    </w:lvl>
    <w:lvl w:ilvl="5">
      <w:start w:val="1"/>
      <w:numFmt w:val="lowerRoman"/>
      <w:lvlText w:val="%6."/>
      <w:lvlJc w:val="right"/>
      <w:pPr>
        <w:ind w:left="5040" w:firstLine="4860"/>
      </w:pPr>
    </w:lvl>
    <w:lvl w:ilvl="6">
      <w:start w:val="1"/>
      <w:numFmt w:val="decimal"/>
      <w:lvlText w:val="%7."/>
      <w:lvlJc w:val="left"/>
      <w:pPr>
        <w:ind w:left="5760" w:firstLine="5400"/>
      </w:pPr>
    </w:lvl>
    <w:lvl w:ilvl="7">
      <w:start w:val="1"/>
      <w:numFmt w:val="lowerLetter"/>
      <w:lvlText w:val="%8."/>
      <w:lvlJc w:val="left"/>
      <w:pPr>
        <w:ind w:left="6480" w:firstLine="6120"/>
      </w:pPr>
    </w:lvl>
    <w:lvl w:ilvl="8">
      <w:start w:val="1"/>
      <w:numFmt w:val="lowerRoman"/>
      <w:lvlText w:val="%9."/>
      <w:lvlJc w:val="right"/>
      <w:pPr>
        <w:ind w:left="7200" w:firstLine="7020"/>
      </w:pPr>
    </w:lvl>
  </w:abstractNum>
  <w:abstractNum w:abstractNumId="19" w15:restartNumberingAfterBreak="0">
    <w:nsid w:val="44577F0B"/>
    <w:multiLevelType w:val="multilevel"/>
    <w:tmpl w:val="43662192"/>
    <w:lvl w:ilvl="0">
      <w:start w:val="1"/>
      <w:numFmt w:val="decimal"/>
      <w:lvlText w:val="%1)"/>
      <w:lvlJc w:val="left"/>
      <w:pPr>
        <w:ind w:left="1080" w:firstLine="720"/>
      </w:pPr>
      <w:rPr>
        <w:b w:val="0"/>
        <w:i w:val="0"/>
        <w:sz w:val="24"/>
        <w:szCs w:val="24"/>
      </w:r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20" w15:restartNumberingAfterBreak="0">
    <w:nsid w:val="46B96DE7"/>
    <w:multiLevelType w:val="multilevel"/>
    <w:tmpl w:val="25F0BC6A"/>
    <w:lvl w:ilvl="0">
      <w:start w:val="1"/>
      <w:numFmt w:val="lowerLetter"/>
      <w:lvlText w:val="%1)"/>
      <w:lvlJc w:val="left"/>
      <w:pPr>
        <w:ind w:left="1440" w:firstLine="1080"/>
      </w:pPr>
      <w:rPr>
        <w:b w:val="0"/>
        <w:i w:val="0"/>
        <w:sz w:val="24"/>
        <w:szCs w:val="24"/>
      </w:rPr>
    </w:lvl>
    <w:lvl w:ilvl="1">
      <w:start w:val="1"/>
      <w:numFmt w:val="bullet"/>
      <w:lvlText w:val="●"/>
      <w:lvlJc w:val="left"/>
      <w:pPr>
        <w:ind w:left="2160" w:firstLine="1800"/>
      </w:pPr>
      <w:rPr>
        <w:rFonts w:ascii="Arial" w:eastAsia="Arial" w:hAnsi="Arial" w:cs="Arial"/>
      </w:rPr>
    </w:lvl>
    <w:lvl w:ilvl="2">
      <w:start w:val="1"/>
      <w:numFmt w:val="lowerRoman"/>
      <w:lvlText w:val="%3."/>
      <w:lvlJc w:val="right"/>
      <w:pPr>
        <w:ind w:left="2880" w:firstLine="2700"/>
      </w:pPr>
    </w:lvl>
    <w:lvl w:ilvl="3">
      <w:start w:val="1"/>
      <w:numFmt w:val="decimal"/>
      <w:lvlText w:val="%4."/>
      <w:lvlJc w:val="left"/>
      <w:pPr>
        <w:ind w:left="3600" w:firstLine="3240"/>
      </w:pPr>
    </w:lvl>
    <w:lvl w:ilvl="4">
      <w:start w:val="1"/>
      <w:numFmt w:val="lowerLetter"/>
      <w:lvlText w:val="%5."/>
      <w:lvlJc w:val="left"/>
      <w:pPr>
        <w:ind w:left="4320" w:firstLine="3960"/>
      </w:pPr>
    </w:lvl>
    <w:lvl w:ilvl="5">
      <w:start w:val="1"/>
      <w:numFmt w:val="lowerRoman"/>
      <w:lvlText w:val="%6."/>
      <w:lvlJc w:val="right"/>
      <w:pPr>
        <w:ind w:left="5040" w:firstLine="4860"/>
      </w:pPr>
    </w:lvl>
    <w:lvl w:ilvl="6">
      <w:start w:val="1"/>
      <w:numFmt w:val="decimal"/>
      <w:lvlText w:val="%7."/>
      <w:lvlJc w:val="left"/>
      <w:pPr>
        <w:ind w:left="5760" w:firstLine="5400"/>
      </w:pPr>
    </w:lvl>
    <w:lvl w:ilvl="7">
      <w:start w:val="1"/>
      <w:numFmt w:val="lowerLetter"/>
      <w:lvlText w:val="%8."/>
      <w:lvlJc w:val="left"/>
      <w:pPr>
        <w:ind w:left="6480" w:firstLine="6120"/>
      </w:pPr>
    </w:lvl>
    <w:lvl w:ilvl="8">
      <w:start w:val="1"/>
      <w:numFmt w:val="lowerRoman"/>
      <w:lvlText w:val="%9."/>
      <w:lvlJc w:val="right"/>
      <w:pPr>
        <w:ind w:left="7200" w:firstLine="7020"/>
      </w:pPr>
    </w:lvl>
  </w:abstractNum>
  <w:abstractNum w:abstractNumId="21" w15:restartNumberingAfterBreak="0">
    <w:nsid w:val="48407E3E"/>
    <w:multiLevelType w:val="multilevel"/>
    <w:tmpl w:val="E09EA458"/>
    <w:lvl w:ilvl="0">
      <w:start w:val="1"/>
      <w:numFmt w:val="decimal"/>
      <w:lvlText w:val="%1)"/>
      <w:lvlJc w:val="left"/>
      <w:pPr>
        <w:ind w:left="1800" w:firstLine="1080"/>
      </w:pPr>
    </w:lvl>
    <w:lvl w:ilvl="1">
      <w:start w:val="1"/>
      <w:numFmt w:val="lowerLetter"/>
      <w:lvlText w:val="%2."/>
      <w:lvlJc w:val="left"/>
      <w:pPr>
        <w:ind w:left="2520" w:firstLine="1800"/>
      </w:pPr>
    </w:lvl>
    <w:lvl w:ilvl="2">
      <w:start w:val="1"/>
      <w:numFmt w:val="lowerRoman"/>
      <w:lvlText w:val="%3."/>
      <w:lvlJc w:val="right"/>
      <w:pPr>
        <w:ind w:left="3240" w:firstLine="2700"/>
      </w:pPr>
    </w:lvl>
    <w:lvl w:ilvl="3">
      <w:start w:val="1"/>
      <w:numFmt w:val="decimal"/>
      <w:lvlText w:val="%4."/>
      <w:lvlJc w:val="left"/>
      <w:pPr>
        <w:ind w:left="3960" w:firstLine="3240"/>
      </w:pPr>
    </w:lvl>
    <w:lvl w:ilvl="4">
      <w:start w:val="1"/>
      <w:numFmt w:val="lowerLetter"/>
      <w:lvlText w:val="%5."/>
      <w:lvlJc w:val="left"/>
      <w:pPr>
        <w:ind w:left="4680" w:firstLine="3960"/>
      </w:pPr>
    </w:lvl>
    <w:lvl w:ilvl="5">
      <w:start w:val="1"/>
      <w:numFmt w:val="lowerRoman"/>
      <w:lvlText w:val="%6."/>
      <w:lvlJc w:val="right"/>
      <w:pPr>
        <w:ind w:left="5400" w:firstLine="4860"/>
      </w:pPr>
    </w:lvl>
    <w:lvl w:ilvl="6">
      <w:start w:val="1"/>
      <w:numFmt w:val="decimal"/>
      <w:lvlText w:val="%7."/>
      <w:lvlJc w:val="left"/>
      <w:pPr>
        <w:ind w:left="6120" w:firstLine="5400"/>
      </w:pPr>
    </w:lvl>
    <w:lvl w:ilvl="7">
      <w:start w:val="1"/>
      <w:numFmt w:val="lowerLetter"/>
      <w:lvlText w:val="%8."/>
      <w:lvlJc w:val="left"/>
      <w:pPr>
        <w:ind w:left="6840" w:firstLine="6120"/>
      </w:pPr>
    </w:lvl>
    <w:lvl w:ilvl="8">
      <w:start w:val="1"/>
      <w:numFmt w:val="lowerRoman"/>
      <w:lvlText w:val="%9."/>
      <w:lvlJc w:val="right"/>
      <w:pPr>
        <w:ind w:left="7560" w:firstLine="7020"/>
      </w:pPr>
    </w:lvl>
  </w:abstractNum>
  <w:abstractNum w:abstractNumId="22" w15:restartNumberingAfterBreak="0">
    <w:nsid w:val="4E637171"/>
    <w:multiLevelType w:val="multilevel"/>
    <w:tmpl w:val="889898AA"/>
    <w:lvl w:ilvl="0">
      <w:start w:val="1"/>
      <w:numFmt w:val="decimal"/>
      <w:lvlText w:val="%1)"/>
      <w:lvlJc w:val="left"/>
      <w:pPr>
        <w:ind w:left="360" w:firstLine="0"/>
      </w:pPr>
    </w:lvl>
    <w:lvl w:ilvl="1">
      <w:start w:val="1"/>
      <w:numFmt w:val="lowerLetter"/>
      <w:lvlText w:val="%2)"/>
      <w:lvlJc w:val="left"/>
      <w:pPr>
        <w:ind w:left="720" w:firstLine="360"/>
      </w:pPr>
    </w:lvl>
    <w:lvl w:ilvl="2">
      <w:start w:val="1"/>
      <w:numFmt w:val="lowerRoman"/>
      <w:lvlText w:val="%3)"/>
      <w:lvlJc w:val="left"/>
      <w:pPr>
        <w:ind w:left="1080" w:firstLine="720"/>
      </w:pPr>
    </w:lvl>
    <w:lvl w:ilvl="3">
      <w:start w:val="1"/>
      <w:numFmt w:val="decimal"/>
      <w:lvlText w:val="(%4)"/>
      <w:lvlJc w:val="left"/>
      <w:pPr>
        <w:ind w:left="1440" w:firstLine="1080"/>
      </w:pPr>
    </w:lvl>
    <w:lvl w:ilvl="4">
      <w:start w:val="1"/>
      <w:numFmt w:val="lowerLetter"/>
      <w:lvlText w:val="(%5)"/>
      <w:lvlJc w:val="left"/>
      <w:pPr>
        <w:ind w:left="1800" w:firstLine="1440"/>
      </w:pPr>
    </w:lvl>
    <w:lvl w:ilvl="5">
      <w:start w:val="1"/>
      <w:numFmt w:val="lowerRoman"/>
      <w:lvlText w:val="(%6)"/>
      <w:lvlJc w:val="left"/>
      <w:pPr>
        <w:ind w:left="2160" w:firstLine="1800"/>
      </w:pPr>
    </w:lvl>
    <w:lvl w:ilvl="6">
      <w:start w:val="1"/>
      <w:numFmt w:val="decimal"/>
      <w:lvlText w:val="%7."/>
      <w:lvlJc w:val="left"/>
      <w:pPr>
        <w:ind w:left="2520" w:firstLine="2160"/>
      </w:pPr>
    </w:lvl>
    <w:lvl w:ilvl="7">
      <w:start w:val="1"/>
      <w:numFmt w:val="lowerLetter"/>
      <w:lvlText w:val="%8."/>
      <w:lvlJc w:val="left"/>
      <w:pPr>
        <w:ind w:left="2880" w:firstLine="2520"/>
      </w:pPr>
    </w:lvl>
    <w:lvl w:ilvl="8">
      <w:start w:val="1"/>
      <w:numFmt w:val="lowerRoman"/>
      <w:lvlText w:val="%9."/>
      <w:lvlJc w:val="left"/>
      <w:pPr>
        <w:ind w:left="3240" w:firstLine="2880"/>
      </w:pPr>
    </w:lvl>
  </w:abstractNum>
  <w:abstractNum w:abstractNumId="23" w15:restartNumberingAfterBreak="0">
    <w:nsid w:val="52525EBF"/>
    <w:multiLevelType w:val="hybridMultilevel"/>
    <w:tmpl w:val="FD6CCE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76C0A3D"/>
    <w:multiLevelType w:val="multilevel"/>
    <w:tmpl w:val="0B2AAB60"/>
    <w:lvl w:ilvl="0">
      <w:start w:val="1"/>
      <w:numFmt w:val="decimal"/>
      <w:lvlText w:val="%1)"/>
      <w:lvlJc w:val="left"/>
      <w:pPr>
        <w:ind w:left="1080" w:firstLine="720"/>
      </w:pPr>
      <w:rPr>
        <w:b w:val="0"/>
        <w:i w:val="0"/>
        <w:sz w:val="24"/>
        <w:szCs w:val="24"/>
      </w:r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25" w15:restartNumberingAfterBreak="0">
    <w:nsid w:val="589C1649"/>
    <w:multiLevelType w:val="multilevel"/>
    <w:tmpl w:val="F08A9736"/>
    <w:lvl w:ilvl="0">
      <w:start w:val="1"/>
      <w:numFmt w:val="bullet"/>
      <w:lvlText w:val=""/>
      <w:lvlJc w:val="left"/>
      <w:pPr>
        <w:tabs>
          <w:tab w:val="num" w:pos="1800"/>
        </w:tabs>
        <w:ind w:left="1800" w:hanging="360"/>
      </w:pPr>
      <w:rPr>
        <w:rFonts w:ascii="Symbol" w:hAnsi="Symbol" w:hint="default"/>
        <w:sz w:val="20"/>
      </w:rPr>
    </w:lvl>
    <w:lvl w:ilvl="1">
      <w:start w:val="1"/>
      <w:numFmt w:val="bullet"/>
      <w:lvlText w:val="o"/>
      <w:lvlJc w:val="left"/>
      <w:pPr>
        <w:tabs>
          <w:tab w:val="num" w:pos="2520"/>
        </w:tabs>
        <w:ind w:left="2520" w:hanging="360"/>
      </w:pPr>
      <w:rPr>
        <w:rFonts w:ascii="Courier New" w:hAnsi="Courier New" w:hint="default"/>
        <w:sz w:val="20"/>
      </w:rPr>
    </w:lvl>
    <w:lvl w:ilvl="2">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26" w15:restartNumberingAfterBreak="0">
    <w:nsid w:val="5A245E7F"/>
    <w:multiLevelType w:val="multilevel"/>
    <w:tmpl w:val="F08A9736"/>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7" w15:restartNumberingAfterBreak="0">
    <w:nsid w:val="5AA77B6C"/>
    <w:multiLevelType w:val="multilevel"/>
    <w:tmpl w:val="70A83A44"/>
    <w:lvl w:ilvl="0">
      <w:start w:val="1"/>
      <w:numFmt w:val="lowerLetter"/>
      <w:lvlText w:val="%1)"/>
      <w:lvlJc w:val="left"/>
      <w:pPr>
        <w:ind w:left="1440" w:firstLine="1080"/>
      </w:pPr>
      <w:rPr>
        <w:b w:val="0"/>
        <w:i w:val="0"/>
        <w:sz w:val="24"/>
        <w:szCs w:val="24"/>
      </w:rPr>
    </w:lvl>
    <w:lvl w:ilvl="1">
      <w:start w:val="1"/>
      <w:numFmt w:val="bullet"/>
      <w:lvlText w:val="●"/>
      <w:lvlJc w:val="left"/>
      <w:pPr>
        <w:ind w:left="2160" w:firstLine="1800"/>
      </w:pPr>
      <w:rPr>
        <w:rFonts w:ascii="Arial" w:eastAsia="Arial" w:hAnsi="Arial" w:cs="Arial"/>
      </w:rPr>
    </w:lvl>
    <w:lvl w:ilvl="2">
      <w:start w:val="1"/>
      <w:numFmt w:val="lowerRoman"/>
      <w:lvlText w:val="%3."/>
      <w:lvlJc w:val="right"/>
      <w:pPr>
        <w:ind w:left="2880" w:firstLine="2700"/>
      </w:pPr>
    </w:lvl>
    <w:lvl w:ilvl="3">
      <w:start w:val="1"/>
      <w:numFmt w:val="decimal"/>
      <w:lvlText w:val="%4."/>
      <w:lvlJc w:val="left"/>
      <w:pPr>
        <w:ind w:left="3600" w:firstLine="3240"/>
      </w:pPr>
    </w:lvl>
    <w:lvl w:ilvl="4">
      <w:start w:val="1"/>
      <w:numFmt w:val="lowerLetter"/>
      <w:lvlText w:val="%5."/>
      <w:lvlJc w:val="left"/>
      <w:pPr>
        <w:ind w:left="4320" w:firstLine="3960"/>
      </w:pPr>
    </w:lvl>
    <w:lvl w:ilvl="5">
      <w:start w:val="1"/>
      <w:numFmt w:val="lowerRoman"/>
      <w:lvlText w:val="%6."/>
      <w:lvlJc w:val="right"/>
      <w:pPr>
        <w:ind w:left="5040" w:firstLine="4860"/>
      </w:pPr>
    </w:lvl>
    <w:lvl w:ilvl="6">
      <w:start w:val="1"/>
      <w:numFmt w:val="decimal"/>
      <w:lvlText w:val="%7."/>
      <w:lvlJc w:val="left"/>
      <w:pPr>
        <w:ind w:left="5760" w:firstLine="5400"/>
      </w:pPr>
    </w:lvl>
    <w:lvl w:ilvl="7">
      <w:start w:val="1"/>
      <w:numFmt w:val="lowerLetter"/>
      <w:lvlText w:val="%8."/>
      <w:lvlJc w:val="left"/>
      <w:pPr>
        <w:ind w:left="6480" w:firstLine="6120"/>
      </w:pPr>
    </w:lvl>
    <w:lvl w:ilvl="8">
      <w:start w:val="1"/>
      <w:numFmt w:val="lowerRoman"/>
      <w:lvlText w:val="%9."/>
      <w:lvlJc w:val="right"/>
      <w:pPr>
        <w:ind w:left="7200" w:firstLine="7020"/>
      </w:pPr>
    </w:lvl>
  </w:abstractNum>
  <w:abstractNum w:abstractNumId="28" w15:restartNumberingAfterBreak="0">
    <w:nsid w:val="6286702F"/>
    <w:multiLevelType w:val="hybridMultilevel"/>
    <w:tmpl w:val="0C28B7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62A231EF"/>
    <w:multiLevelType w:val="multilevel"/>
    <w:tmpl w:val="D46E2370"/>
    <w:lvl w:ilvl="0">
      <w:start w:val="1"/>
      <w:numFmt w:val="decimal"/>
      <w:lvlText w:val="%1)"/>
      <w:lvlJc w:val="left"/>
      <w:pPr>
        <w:ind w:left="1800" w:firstLine="1080"/>
      </w:pPr>
    </w:lvl>
    <w:lvl w:ilvl="1">
      <w:start w:val="1"/>
      <w:numFmt w:val="lowerLetter"/>
      <w:lvlText w:val="%2."/>
      <w:lvlJc w:val="left"/>
      <w:pPr>
        <w:ind w:left="2520" w:firstLine="1800"/>
      </w:pPr>
    </w:lvl>
    <w:lvl w:ilvl="2">
      <w:start w:val="1"/>
      <w:numFmt w:val="lowerRoman"/>
      <w:lvlText w:val="%3."/>
      <w:lvlJc w:val="right"/>
      <w:pPr>
        <w:ind w:left="3240" w:firstLine="2700"/>
      </w:pPr>
    </w:lvl>
    <w:lvl w:ilvl="3">
      <w:start w:val="1"/>
      <w:numFmt w:val="decimal"/>
      <w:lvlText w:val="%4."/>
      <w:lvlJc w:val="left"/>
      <w:pPr>
        <w:ind w:left="3960" w:firstLine="3240"/>
      </w:pPr>
    </w:lvl>
    <w:lvl w:ilvl="4">
      <w:start w:val="1"/>
      <w:numFmt w:val="lowerLetter"/>
      <w:lvlText w:val="%5."/>
      <w:lvlJc w:val="left"/>
      <w:pPr>
        <w:ind w:left="4680" w:firstLine="3960"/>
      </w:pPr>
    </w:lvl>
    <w:lvl w:ilvl="5">
      <w:start w:val="1"/>
      <w:numFmt w:val="lowerRoman"/>
      <w:lvlText w:val="%6."/>
      <w:lvlJc w:val="right"/>
      <w:pPr>
        <w:ind w:left="5400" w:firstLine="4860"/>
      </w:pPr>
    </w:lvl>
    <w:lvl w:ilvl="6">
      <w:start w:val="1"/>
      <w:numFmt w:val="decimal"/>
      <w:lvlText w:val="%7."/>
      <w:lvlJc w:val="left"/>
      <w:pPr>
        <w:ind w:left="6120" w:firstLine="5400"/>
      </w:pPr>
    </w:lvl>
    <w:lvl w:ilvl="7">
      <w:start w:val="1"/>
      <w:numFmt w:val="lowerLetter"/>
      <w:lvlText w:val="%8."/>
      <w:lvlJc w:val="left"/>
      <w:pPr>
        <w:ind w:left="6840" w:firstLine="6120"/>
      </w:pPr>
    </w:lvl>
    <w:lvl w:ilvl="8">
      <w:start w:val="1"/>
      <w:numFmt w:val="lowerRoman"/>
      <w:lvlText w:val="%9."/>
      <w:lvlJc w:val="right"/>
      <w:pPr>
        <w:ind w:left="7560" w:firstLine="7020"/>
      </w:pPr>
    </w:lvl>
  </w:abstractNum>
  <w:abstractNum w:abstractNumId="30" w15:restartNumberingAfterBreak="0">
    <w:nsid w:val="677711DC"/>
    <w:multiLevelType w:val="hybridMultilevel"/>
    <w:tmpl w:val="2BDE6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E16024C"/>
    <w:multiLevelType w:val="multilevel"/>
    <w:tmpl w:val="8006F97C"/>
    <w:lvl w:ilvl="0">
      <w:start w:val="1"/>
      <w:numFmt w:val="upperLetter"/>
      <w:lvlText w:val="%1."/>
      <w:lvlJc w:val="left"/>
      <w:pPr>
        <w:ind w:left="720" w:firstLine="360"/>
      </w:pPr>
      <w:rPr>
        <w:b w:val="0"/>
        <w:i w:val="0"/>
        <w:sz w:val="24"/>
        <w:szCs w:val="24"/>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2" w15:restartNumberingAfterBreak="0">
    <w:nsid w:val="75464EE9"/>
    <w:multiLevelType w:val="multilevel"/>
    <w:tmpl w:val="062C000E"/>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decimal"/>
      <w:lvlText w:val="%3)"/>
      <w:lvlJc w:val="lef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num w:numId="1" w16cid:durableId="44762663">
    <w:abstractNumId w:val="22"/>
  </w:num>
  <w:num w:numId="2" w16cid:durableId="383216782">
    <w:abstractNumId w:val="5"/>
  </w:num>
  <w:num w:numId="3" w16cid:durableId="752896831">
    <w:abstractNumId w:val="18"/>
  </w:num>
  <w:num w:numId="4" w16cid:durableId="1821651566">
    <w:abstractNumId w:val="9"/>
  </w:num>
  <w:num w:numId="5" w16cid:durableId="157549806">
    <w:abstractNumId w:val="4"/>
  </w:num>
  <w:num w:numId="6" w16cid:durableId="394816207">
    <w:abstractNumId w:val="29"/>
  </w:num>
  <w:num w:numId="7" w16cid:durableId="1220940391">
    <w:abstractNumId w:val="21"/>
  </w:num>
  <w:num w:numId="8" w16cid:durableId="661278082">
    <w:abstractNumId w:val="14"/>
  </w:num>
  <w:num w:numId="9" w16cid:durableId="1885361115">
    <w:abstractNumId w:val="16"/>
  </w:num>
  <w:num w:numId="10" w16cid:durableId="1938367951">
    <w:abstractNumId w:val="8"/>
  </w:num>
  <w:num w:numId="11" w16cid:durableId="557059034">
    <w:abstractNumId w:val="19"/>
  </w:num>
  <w:num w:numId="12" w16cid:durableId="2002460462">
    <w:abstractNumId w:val="12"/>
  </w:num>
  <w:num w:numId="13" w16cid:durableId="334112432">
    <w:abstractNumId w:val="27"/>
  </w:num>
  <w:num w:numId="14" w16cid:durableId="930088089">
    <w:abstractNumId w:val="20"/>
  </w:num>
  <w:num w:numId="15" w16cid:durableId="2068213356">
    <w:abstractNumId w:val="0"/>
  </w:num>
  <w:num w:numId="16" w16cid:durableId="1005208342">
    <w:abstractNumId w:val="17"/>
  </w:num>
  <w:num w:numId="17" w16cid:durableId="1712223241">
    <w:abstractNumId w:val="31"/>
  </w:num>
  <w:num w:numId="18" w16cid:durableId="111559525">
    <w:abstractNumId w:val="24"/>
  </w:num>
  <w:num w:numId="19" w16cid:durableId="345249641">
    <w:abstractNumId w:val="1"/>
  </w:num>
  <w:num w:numId="20" w16cid:durableId="1891838522">
    <w:abstractNumId w:val="32"/>
  </w:num>
  <w:num w:numId="21" w16cid:durableId="1555509926">
    <w:abstractNumId w:val="15"/>
  </w:num>
  <w:num w:numId="22" w16cid:durableId="697706534">
    <w:abstractNumId w:val="28"/>
  </w:num>
  <w:num w:numId="23" w16cid:durableId="1390180100">
    <w:abstractNumId w:val="10"/>
  </w:num>
  <w:num w:numId="24" w16cid:durableId="1435440253">
    <w:abstractNumId w:val="2"/>
  </w:num>
  <w:num w:numId="25" w16cid:durableId="1455639522">
    <w:abstractNumId w:val="25"/>
  </w:num>
  <w:num w:numId="26" w16cid:durableId="466437271">
    <w:abstractNumId w:val="7"/>
  </w:num>
  <w:num w:numId="27" w16cid:durableId="434517085">
    <w:abstractNumId w:val="6"/>
  </w:num>
  <w:num w:numId="28" w16cid:durableId="472017061">
    <w:abstractNumId w:val="26"/>
  </w:num>
  <w:num w:numId="29" w16cid:durableId="2107535003">
    <w:abstractNumId w:val="3"/>
  </w:num>
  <w:num w:numId="30" w16cid:durableId="1612324933">
    <w:abstractNumId w:val="13"/>
  </w:num>
  <w:num w:numId="31" w16cid:durableId="1562208171">
    <w:abstractNumId w:val="30"/>
  </w:num>
  <w:num w:numId="32" w16cid:durableId="1491479473">
    <w:abstractNumId w:val="23"/>
  </w:num>
  <w:num w:numId="33" w16cid:durableId="1877737772">
    <w:abstractNumId w:val="1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2"/>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66CE"/>
    <w:rsid w:val="00005F0C"/>
    <w:rsid w:val="00007D92"/>
    <w:rsid w:val="0002160E"/>
    <w:rsid w:val="00023090"/>
    <w:rsid w:val="00034343"/>
    <w:rsid w:val="000445D7"/>
    <w:rsid w:val="000542C2"/>
    <w:rsid w:val="0006774E"/>
    <w:rsid w:val="00097BB2"/>
    <w:rsid w:val="000F5D76"/>
    <w:rsid w:val="00102A09"/>
    <w:rsid w:val="0010378D"/>
    <w:rsid w:val="00110982"/>
    <w:rsid w:val="00140872"/>
    <w:rsid w:val="00164A23"/>
    <w:rsid w:val="00167CAC"/>
    <w:rsid w:val="00173C72"/>
    <w:rsid w:val="001A2DE0"/>
    <w:rsid w:val="001B039A"/>
    <w:rsid w:val="001B5CB2"/>
    <w:rsid w:val="001B600C"/>
    <w:rsid w:val="001B66CE"/>
    <w:rsid w:val="001E29ED"/>
    <w:rsid w:val="001E2C9F"/>
    <w:rsid w:val="001F4669"/>
    <w:rsid w:val="00205A7A"/>
    <w:rsid w:val="00206B88"/>
    <w:rsid w:val="002076B1"/>
    <w:rsid w:val="00234B71"/>
    <w:rsid w:val="00235A71"/>
    <w:rsid w:val="0024394E"/>
    <w:rsid w:val="0025043C"/>
    <w:rsid w:val="00253A3B"/>
    <w:rsid w:val="00255AC6"/>
    <w:rsid w:val="00263F3A"/>
    <w:rsid w:val="00276520"/>
    <w:rsid w:val="002A1D1A"/>
    <w:rsid w:val="002A5E81"/>
    <w:rsid w:val="002B0CEE"/>
    <w:rsid w:val="002B5716"/>
    <w:rsid w:val="002C19CF"/>
    <w:rsid w:val="002C2D90"/>
    <w:rsid w:val="002C314F"/>
    <w:rsid w:val="002C4275"/>
    <w:rsid w:val="002D1604"/>
    <w:rsid w:val="002D4CD9"/>
    <w:rsid w:val="002D613F"/>
    <w:rsid w:val="002E1A6A"/>
    <w:rsid w:val="002F7BC3"/>
    <w:rsid w:val="0033414D"/>
    <w:rsid w:val="003413B9"/>
    <w:rsid w:val="00365E83"/>
    <w:rsid w:val="003736A6"/>
    <w:rsid w:val="00383714"/>
    <w:rsid w:val="003A302C"/>
    <w:rsid w:val="003A787E"/>
    <w:rsid w:val="003C3DA6"/>
    <w:rsid w:val="003D2EC6"/>
    <w:rsid w:val="003E2060"/>
    <w:rsid w:val="003E3DE2"/>
    <w:rsid w:val="003F3E0C"/>
    <w:rsid w:val="004014C6"/>
    <w:rsid w:val="004108A2"/>
    <w:rsid w:val="004224B0"/>
    <w:rsid w:val="004266C2"/>
    <w:rsid w:val="00433EF5"/>
    <w:rsid w:val="00434B7A"/>
    <w:rsid w:val="004406E4"/>
    <w:rsid w:val="0044754E"/>
    <w:rsid w:val="00452758"/>
    <w:rsid w:val="00464089"/>
    <w:rsid w:val="00465E44"/>
    <w:rsid w:val="00484D9D"/>
    <w:rsid w:val="00492F2F"/>
    <w:rsid w:val="004A7A55"/>
    <w:rsid w:val="004C1704"/>
    <w:rsid w:val="004C6EA5"/>
    <w:rsid w:val="004D1F2E"/>
    <w:rsid w:val="004E07AB"/>
    <w:rsid w:val="004F5881"/>
    <w:rsid w:val="005049A9"/>
    <w:rsid w:val="00506105"/>
    <w:rsid w:val="00514EF7"/>
    <w:rsid w:val="00516755"/>
    <w:rsid w:val="00523FBE"/>
    <w:rsid w:val="005371D2"/>
    <w:rsid w:val="00547E85"/>
    <w:rsid w:val="00556133"/>
    <w:rsid w:val="00564533"/>
    <w:rsid w:val="00596E55"/>
    <w:rsid w:val="005A4020"/>
    <w:rsid w:val="005B0E1A"/>
    <w:rsid w:val="005B6F2B"/>
    <w:rsid w:val="005C230A"/>
    <w:rsid w:val="005C71B8"/>
    <w:rsid w:val="005D3BB8"/>
    <w:rsid w:val="005E1376"/>
    <w:rsid w:val="0060571C"/>
    <w:rsid w:val="006138B8"/>
    <w:rsid w:val="0062090A"/>
    <w:rsid w:val="00630D35"/>
    <w:rsid w:val="00644C0A"/>
    <w:rsid w:val="006451A1"/>
    <w:rsid w:val="006534C7"/>
    <w:rsid w:val="0066189F"/>
    <w:rsid w:val="0066312F"/>
    <w:rsid w:val="0067218F"/>
    <w:rsid w:val="00693504"/>
    <w:rsid w:val="006971D2"/>
    <w:rsid w:val="006A1EDC"/>
    <w:rsid w:val="006B273E"/>
    <w:rsid w:val="006B351D"/>
    <w:rsid w:val="006C0466"/>
    <w:rsid w:val="006D18CD"/>
    <w:rsid w:val="006D5706"/>
    <w:rsid w:val="006D607A"/>
    <w:rsid w:val="006D6795"/>
    <w:rsid w:val="006F065C"/>
    <w:rsid w:val="006F3880"/>
    <w:rsid w:val="00704D9F"/>
    <w:rsid w:val="007427D4"/>
    <w:rsid w:val="00747B4F"/>
    <w:rsid w:val="007527D0"/>
    <w:rsid w:val="00754C80"/>
    <w:rsid w:val="00757FE8"/>
    <w:rsid w:val="00762CC3"/>
    <w:rsid w:val="00781448"/>
    <w:rsid w:val="007A5A42"/>
    <w:rsid w:val="007C2D08"/>
    <w:rsid w:val="007D7C4A"/>
    <w:rsid w:val="007E6F6C"/>
    <w:rsid w:val="007F21B8"/>
    <w:rsid w:val="007F55B5"/>
    <w:rsid w:val="007F62C2"/>
    <w:rsid w:val="008179B7"/>
    <w:rsid w:val="00824FC2"/>
    <w:rsid w:val="00831124"/>
    <w:rsid w:val="008444C0"/>
    <w:rsid w:val="00866B85"/>
    <w:rsid w:val="008709CF"/>
    <w:rsid w:val="00895993"/>
    <w:rsid w:val="008B22B2"/>
    <w:rsid w:val="008B3ADB"/>
    <w:rsid w:val="008B6C22"/>
    <w:rsid w:val="008D60FE"/>
    <w:rsid w:val="008F1884"/>
    <w:rsid w:val="00921E44"/>
    <w:rsid w:val="00940586"/>
    <w:rsid w:val="00956DFD"/>
    <w:rsid w:val="00962BF6"/>
    <w:rsid w:val="00970A6F"/>
    <w:rsid w:val="009861EB"/>
    <w:rsid w:val="00996353"/>
    <w:rsid w:val="009C6697"/>
    <w:rsid w:val="009E7260"/>
    <w:rsid w:val="009F35DB"/>
    <w:rsid w:val="009F722F"/>
    <w:rsid w:val="00A069FF"/>
    <w:rsid w:val="00A11CDA"/>
    <w:rsid w:val="00A26982"/>
    <w:rsid w:val="00A341F4"/>
    <w:rsid w:val="00A5300E"/>
    <w:rsid w:val="00A71DAA"/>
    <w:rsid w:val="00AB0594"/>
    <w:rsid w:val="00AB3CDC"/>
    <w:rsid w:val="00AF7CB6"/>
    <w:rsid w:val="00B06734"/>
    <w:rsid w:val="00B22937"/>
    <w:rsid w:val="00B24BAA"/>
    <w:rsid w:val="00B335CF"/>
    <w:rsid w:val="00B359AF"/>
    <w:rsid w:val="00B35CF3"/>
    <w:rsid w:val="00B364B9"/>
    <w:rsid w:val="00B507BD"/>
    <w:rsid w:val="00B513C4"/>
    <w:rsid w:val="00B66FCF"/>
    <w:rsid w:val="00BB1564"/>
    <w:rsid w:val="00BB3E4B"/>
    <w:rsid w:val="00BD0656"/>
    <w:rsid w:val="00BE106D"/>
    <w:rsid w:val="00C37BF3"/>
    <w:rsid w:val="00C41F45"/>
    <w:rsid w:val="00C73C6B"/>
    <w:rsid w:val="00C860D0"/>
    <w:rsid w:val="00C86256"/>
    <w:rsid w:val="00C92004"/>
    <w:rsid w:val="00C955DB"/>
    <w:rsid w:val="00CC0F58"/>
    <w:rsid w:val="00CC377A"/>
    <w:rsid w:val="00CC5AAF"/>
    <w:rsid w:val="00CD6C63"/>
    <w:rsid w:val="00CD6E89"/>
    <w:rsid w:val="00CF0115"/>
    <w:rsid w:val="00D04798"/>
    <w:rsid w:val="00D338CF"/>
    <w:rsid w:val="00D46D15"/>
    <w:rsid w:val="00D50107"/>
    <w:rsid w:val="00D63DE7"/>
    <w:rsid w:val="00D72DD3"/>
    <w:rsid w:val="00D87D3C"/>
    <w:rsid w:val="00DA4812"/>
    <w:rsid w:val="00DA7EAA"/>
    <w:rsid w:val="00DC1235"/>
    <w:rsid w:val="00DD74B0"/>
    <w:rsid w:val="00DE5A68"/>
    <w:rsid w:val="00DF272B"/>
    <w:rsid w:val="00E31F1B"/>
    <w:rsid w:val="00E34690"/>
    <w:rsid w:val="00E37806"/>
    <w:rsid w:val="00E526D1"/>
    <w:rsid w:val="00E5430A"/>
    <w:rsid w:val="00E71B64"/>
    <w:rsid w:val="00EA6ABF"/>
    <w:rsid w:val="00EA6F66"/>
    <w:rsid w:val="00EC0E1F"/>
    <w:rsid w:val="00EC6DEE"/>
    <w:rsid w:val="00EF07F1"/>
    <w:rsid w:val="00F03B65"/>
    <w:rsid w:val="00F03D08"/>
    <w:rsid w:val="00F10AB8"/>
    <w:rsid w:val="00F12B2E"/>
    <w:rsid w:val="00F4546F"/>
    <w:rsid w:val="00F46242"/>
    <w:rsid w:val="00F466B4"/>
    <w:rsid w:val="00F5407E"/>
    <w:rsid w:val="00F55CA4"/>
    <w:rsid w:val="00F55E38"/>
    <w:rsid w:val="00F9014C"/>
    <w:rsid w:val="00F9491D"/>
    <w:rsid w:val="00FC421B"/>
    <w:rsid w:val="00FE2A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61C4EC5F"/>
  <w15:chartTrackingRefBased/>
  <w15:docId w15:val="{94C48615-56DA-4973-B308-A55D2BD84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7D3C"/>
  </w:style>
  <w:style w:type="paragraph" w:styleId="Heading1">
    <w:name w:val="heading 1"/>
    <w:basedOn w:val="Normal"/>
    <w:next w:val="Normal"/>
    <w:link w:val="Heading1Char"/>
    <w:uiPriority w:val="9"/>
    <w:qFormat/>
    <w:rsid w:val="00D87D3C"/>
    <w:pPr>
      <w:keepNext/>
      <w:keepLines/>
      <w:spacing w:before="240" w:after="0"/>
      <w:outlineLvl w:val="0"/>
    </w:pPr>
    <w:rPr>
      <w:rFonts w:asciiTheme="majorHAnsi" w:eastAsiaTheme="majorEastAsia" w:hAnsiTheme="majorHAnsi" w:cstheme="majorBidi"/>
      <w:color w:val="900000" w:themeColor="text1" w:themeTint="D9"/>
      <w:sz w:val="32"/>
      <w:szCs w:val="32"/>
    </w:rPr>
  </w:style>
  <w:style w:type="paragraph" w:styleId="Heading2">
    <w:name w:val="heading 2"/>
    <w:basedOn w:val="Normal"/>
    <w:next w:val="Normal"/>
    <w:link w:val="Heading2Char"/>
    <w:uiPriority w:val="9"/>
    <w:semiHidden/>
    <w:unhideWhenUsed/>
    <w:qFormat/>
    <w:rsid w:val="00D87D3C"/>
    <w:pPr>
      <w:keepNext/>
      <w:keepLines/>
      <w:spacing w:before="40" w:after="0"/>
      <w:outlineLvl w:val="1"/>
    </w:pPr>
    <w:rPr>
      <w:rFonts w:asciiTheme="majorHAnsi" w:eastAsiaTheme="majorEastAsia" w:hAnsiTheme="majorHAnsi" w:cstheme="majorBidi"/>
      <w:color w:val="900000" w:themeColor="text1" w:themeTint="D9"/>
      <w:sz w:val="28"/>
      <w:szCs w:val="28"/>
    </w:rPr>
  </w:style>
  <w:style w:type="paragraph" w:styleId="Heading3">
    <w:name w:val="heading 3"/>
    <w:basedOn w:val="Normal"/>
    <w:next w:val="Normal"/>
    <w:link w:val="Heading3Char"/>
    <w:uiPriority w:val="9"/>
    <w:semiHidden/>
    <w:unhideWhenUsed/>
    <w:qFormat/>
    <w:rsid w:val="00D87D3C"/>
    <w:pPr>
      <w:keepNext/>
      <w:keepLines/>
      <w:spacing w:before="40" w:after="0"/>
      <w:outlineLvl w:val="2"/>
    </w:pPr>
    <w:rPr>
      <w:rFonts w:asciiTheme="majorHAnsi" w:eastAsiaTheme="majorEastAsia" w:hAnsiTheme="majorHAnsi" w:cstheme="majorBidi"/>
      <w:color w:val="650000" w:themeColor="text1" w:themeTint="F2"/>
      <w:sz w:val="24"/>
      <w:szCs w:val="24"/>
    </w:rPr>
  </w:style>
  <w:style w:type="paragraph" w:styleId="Heading4">
    <w:name w:val="heading 4"/>
    <w:basedOn w:val="Normal"/>
    <w:next w:val="Normal"/>
    <w:link w:val="Heading4Char"/>
    <w:uiPriority w:val="9"/>
    <w:semiHidden/>
    <w:unhideWhenUsed/>
    <w:qFormat/>
    <w:rsid w:val="00D87D3C"/>
    <w:pPr>
      <w:keepNext/>
      <w:keepLines/>
      <w:spacing w:before="40" w:after="0"/>
      <w:outlineLvl w:val="3"/>
    </w:pPr>
    <w:rPr>
      <w:rFonts w:asciiTheme="majorHAnsi" w:eastAsiaTheme="majorEastAsia" w:hAnsiTheme="majorHAnsi" w:cstheme="majorBidi"/>
      <w:i/>
      <w:iCs/>
      <w:color w:val="BB0000" w:themeColor="text1" w:themeTint="BF"/>
    </w:rPr>
  </w:style>
  <w:style w:type="paragraph" w:styleId="Heading5">
    <w:name w:val="heading 5"/>
    <w:basedOn w:val="Normal"/>
    <w:next w:val="Normal"/>
    <w:link w:val="Heading5Char"/>
    <w:uiPriority w:val="9"/>
    <w:semiHidden/>
    <w:unhideWhenUsed/>
    <w:qFormat/>
    <w:rsid w:val="00D87D3C"/>
    <w:pPr>
      <w:keepNext/>
      <w:keepLines/>
      <w:spacing w:before="40" w:after="0"/>
      <w:outlineLvl w:val="4"/>
    </w:pPr>
    <w:rPr>
      <w:rFonts w:asciiTheme="majorHAnsi" w:eastAsiaTheme="majorEastAsia" w:hAnsiTheme="majorHAnsi" w:cstheme="majorBidi"/>
      <w:color w:val="BB0000" w:themeColor="text1" w:themeTint="BF"/>
    </w:rPr>
  </w:style>
  <w:style w:type="paragraph" w:styleId="Heading6">
    <w:name w:val="heading 6"/>
    <w:basedOn w:val="Normal"/>
    <w:next w:val="Normal"/>
    <w:link w:val="Heading6Char"/>
    <w:uiPriority w:val="9"/>
    <w:semiHidden/>
    <w:unhideWhenUsed/>
    <w:qFormat/>
    <w:rsid w:val="00D87D3C"/>
    <w:pPr>
      <w:keepNext/>
      <w:keepLines/>
      <w:spacing w:before="40" w:after="0"/>
      <w:outlineLvl w:val="5"/>
    </w:pPr>
    <w:rPr>
      <w:rFonts w:asciiTheme="majorHAnsi" w:eastAsiaTheme="majorEastAsia" w:hAnsiTheme="majorHAnsi" w:cstheme="majorBidi"/>
    </w:rPr>
  </w:style>
  <w:style w:type="paragraph" w:styleId="Heading7">
    <w:name w:val="heading 7"/>
    <w:basedOn w:val="Normal"/>
    <w:next w:val="Normal"/>
    <w:link w:val="Heading7Char"/>
    <w:uiPriority w:val="9"/>
    <w:semiHidden/>
    <w:unhideWhenUsed/>
    <w:qFormat/>
    <w:rsid w:val="00D87D3C"/>
    <w:pPr>
      <w:keepNext/>
      <w:keepLines/>
      <w:spacing w:before="4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D87D3C"/>
    <w:pPr>
      <w:keepNext/>
      <w:keepLines/>
      <w:spacing w:before="40" w:after="0"/>
      <w:outlineLvl w:val="7"/>
    </w:pPr>
    <w:rPr>
      <w:rFonts w:asciiTheme="majorHAnsi" w:eastAsiaTheme="majorEastAsia" w:hAnsiTheme="majorHAnsi" w:cstheme="majorBidi"/>
      <w:color w:val="900000" w:themeColor="text1" w:themeTint="D9"/>
      <w:sz w:val="21"/>
      <w:szCs w:val="21"/>
    </w:rPr>
  </w:style>
  <w:style w:type="paragraph" w:styleId="Heading9">
    <w:name w:val="heading 9"/>
    <w:basedOn w:val="Normal"/>
    <w:next w:val="Normal"/>
    <w:link w:val="Heading9Char"/>
    <w:uiPriority w:val="9"/>
    <w:semiHidden/>
    <w:unhideWhenUsed/>
    <w:qFormat/>
    <w:rsid w:val="00D87D3C"/>
    <w:pPr>
      <w:keepNext/>
      <w:keepLines/>
      <w:spacing w:before="40" w:after="0"/>
      <w:outlineLvl w:val="8"/>
    </w:pPr>
    <w:rPr>
      <w:rFonts w:asciiTheme="majorHAnsi" w:eastAsiaTheme="majorEastAsia" w:hAnsiTheme="majorHAnsi" w:cstheme="majorBidi"/>
      <w:i/>
      <w:iCs/>
      <w:color w:val="900000"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autoRedefine/>
    <w:uiPriority w:val="1"/>
    <w:rsid w:val="00B24BAA"/>
    <w:pPr>
      <w:widowControl w:val="0"/>
      <w:autoSpaceDE w:val="0"/>
      <w:autoSpaceDN w:val="0"/>
      <w:spacing w:after="0" w:line="240" w:lineRule="auto"/>
    </w:pPr>
    <w:rPr>
      <w:rFonts w:eastAsia="Arial" w:cs="Arial"/>
      <w:szCs w:val="20"/>
    </w:rPr>
  </w:style>
  <w:style w:type="character" w:customStyle="1" w:styleId="BodyTextChar">
    <w:name w:val="Body Text Char"/>
    <w:basedOn w:val="DefaultParagraphFont"/>
    <w:link w:val="BodyText"/>
    <w:uiPriority w:val="1"/>
    <w:rsid w:val="00B24BAA"/>
    <w:rPr>
      <w:rFonts w:eastAsia="Arial" w:cs="Arial"/>
      <w:szCs w:val="20"/>
    </w:rPr>
  </w:style>
  <w:style w:type="character" w:customStyle="1" w:styleId="Heading1Char">
    <w:name w:val="Heading 1 Char"/>
    <w:basedOn w:val="DefaultParagraphFont"/>
    <w:link w:val="Heading1"/>
    <w:uiPriority w:val="9"/>
    <w:rsid w:val="00D87D3C"/>
    <w:rPr>
      <w:rFonts w:asciiTheme="majorHAnsi" w:eastAsiaTheme="majorEastAsia" w:hAnsiTheme="majorHAnsi" w:cstheme="majorBidi"/>
      <w:color w:val="900000" w:themeColor="text1" w:themeTint="D9"/>
      <w:sz w:val="32"/>
      <w:szCs w:val="32"/>
    </w:rPr>
  </w:style>
  <w:style w:type="paragraph" w:customStyle="1" w:styleId="TableParagraph">
    <w:name w:val="Table Paragraph"/>
    <w:basedOn w:val="Normal"/>
    <w:uiPriority w:val="1"/>
    <w:rsid w:val="00253A3B"/>
    <w:pPr>
      <w:widowControl w:val="0"/>
      <w:autoSpaceDE w:val="0"/>
      <w:autoSpaceDN w:val="0"/>
      <w:spacing w:after="0" w:line="240" w:lineRule="auto"/>
      <w:ind w:left="107"/>
    </w:pPr>
    <w:rPr>
      <w:rFonts w:ascii="Arial" w:eastAsia="Arial" w:hAnsi="Arial" w:cs="Arial"/>
    </w:rPr>
  </w:style>
  <w:style w:type="character" w:styleId="IntenseEmphasis">
    <w:name w:val="Intense Emphasis"/>
    <w:basedOn w:val="DefaultParagraphFont"/>
    <w:uiPriority w:val="21"/>
    <w:qFormat/>
    <w:rsid w:val="00D87D3C"/>
    <w:rPr>
      <w:b/>
      <w:bCs/>
      <w:i/>
      <w:iCs/>
      <w:color w:val="auto"/>
    </w:rPr>
  </w:style>
  <w:style w:type="paragraph" w:styleId="Header">
    <w:name w:val="header"/>
    <w:basedOn w:val="Normal"/>
    <w:link w:val="HeaderChar"/>
    <w:uiPriority w:val="99"/>
    <w:unhideWhenUsed/>
    <w:rsid w:val="00253A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3A3B"/>
  </w:style>
  <w:style w:type="paragraph" w:styleId="Footer">
    <w:name w:val="footer"/>
    <w:basedOn w:val="Normal"/>
    <w:link w:val="FooterChar"/>
    <w:uiPriority w:val="99"/>
    <w:unhideWhenUsed/>
    <w:rsid w:val="00253A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3A3B"/>
  </w:style>
  <w:style w:type="character" w:customStyle="1" w:styleId="Heading2Char">
    <w:name w:val="Heading 2 Char"/>
    <w:basedOn w:val="DefaultParagraphFont"/>
    <w:link w:val="Heading2"/>
    <w:uiPriority w:val="9"/>
    <w:semiHidden/>
    <w:rsid w:val="00D87D3C"/>
    <w:rPr>
      <w:rFonts w:asciiTheme="majorHAnsi" w:eastAsiaTheme="majorEastAsia" w:hAnsiTheme="majorHAnsi" w:cstheme="majorBidi"/>
      <w:color w:val="900000" w:themeColor="text1" w:themeTint="D9"/>
      <w:sz w:val="28"/>
      <w:szCs w:val="28"/>
    </w:rPr>
  </w:style>
  <w:style w:type="character" w:customStyle="1" w:styleId="Heading3Char">
    <w:name w:val="Heading 3 Char"/>
    <w:basedOn w:val="DefaultParagraphFont"/>
    <w:link w:val="Heading3"/>
    <w:uiPriority w:val="9"/>
    <w:semiHidden/>
    <w:rsid w:val="00D87D3C"/>
    <w:rPr>
      <w:rFonts w:asciiTheme="majorHAnsi" w:eastAsiaTheme="majorEastAsia" w:hAnsiTheme="majorHAnsi" w:cstheme="majorBidi"/>
      <w:color w:val="650000" w:themeColor="text1" w:themeTint="F2"/>
      <w:sz w:val="24"/>
      <w:szCs w:val="24"/>
    </w:rPr>
  </w:style>
  <w:style w:type="character" w:customStyle="1" w:styleId="Heading4Char">
    <w:name w:val="Heading 4 Char"/>
    <w:basedOn w:val="DefaultParagraphFont"/>
    <w:link w:val="Heading4"/>
    <w:uiPriority w:val="9"/>
    <w:semiHidden/>
    <w:rsid w:val="00D87D3C"/>
    <w:rPr>
      <w:rFonts w:asciiTheme="majorHAnsi" w:eastAsiaTheme="majorEastAsia" w:hAnsiTheme="majorHAnsi" w:cstheme="majorBidi"/>
      <w:i/>
      <w:iCs/>
      <w:color w:val="BB0000" w:themeColor="text1" w:themeTint="BF"/>
    </w:rPr>
  </w:style>
  <w:style w:type="character" w:customStyle="1" w:styleId="Heading5Char">
    <w:name w:val="Heading 5 Char"/>
    <w:basedOn w:val="DefaultParagraphFont"/>
    <w:link w:val="Heading5"/>
    <w:uiPriority w:val="9"/>
    <w:semiHidden/>
    <w:rsid w:val="00D87D3C"/>
    <w:rPr>
      <w:rFonts w:asciiTheme="majorHAnsi" w:eastAsiaTheme="majorEastAsia" w:hAnsiTheme="majorHAnsi" w:cstheme="majorBidi"/>
      <w:color w:val="BB0000" w:themeColor="text1" w:themeTint="BF"/>
    </w:rPr>
  </w:style>
  <w:style w:type="character" w:customStyle="1" w:styleId="Heading6Char">
    <w:name w:val="Heading 6 Char"/>
    <w:basedOn w:val="DefaultParagraphFont"/>
    <w:link w:val="Heading6"/>
    <w:uiPriority w:val="9"/>
    <w:semiHidden/>
    <w:rsid w:val="00D87D3C"/>
    <w:rPr>
      <w:rFonts w:asciiTheme="majorHAnsi" w:eastAsiaTheme="majorEastAsia" w:hAnsiTheme="majorHAnsi" w:cstheme="majorBidi"/>
    </w:rPr>
  </w:style>
  <w:style w:type="character" w:customStyle="1" w:styleId="Heading7Char">
    <w:name w:val="Heading 7 Char"/>
    <w:basedOn w:val="DefaultParagraphFont"/>
    <w:link w:val="Heading7"/>
    <w:uiPriority w:val="9"/>
    <w:semiHidden/>
    <w:rsid w:val="00D87D3C"/>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D87D3C"/>
    <w:rPr>
      <w:rFonts w:asciiTheme="majorHAnsi" w:eastAsiaTheme="majorEastAsia" w:hAnsiTheme="majorHAnsi" w:cstheme="majorBidi"/>
      <w:color w:val="900000" w:themeColor="text1" w:themeTint="D9"/>
      <w:sz w:val="21"/>
      <w:szCs w:val="21"/>
    </w:rPr>
  </w:style>
  <w:style w:type="character" w:customStyle="1" w:styleId="Heading9Char">
    <w:name w:val="Heading 9 Char"/>
    <w:basedOn w:val="DefaultParagraphFont"/>
    <w:link w:val="Heading9"/>
    <w:uiPriority w:val="9"/>
    <w:semiHidden/>
    <w:rsid w:val="00D87D3C"/>
    <w:rPr>
      <w:rFonts w:asciiTheme="majorHAnsi" w:eastAsiaTheme="majorEastAsia" w:hAnsiTheme="majorHAnsi" w:cstheme="majorBidi"/>
      <w:i/>
      <w:iCs/>
      <w:color w:val="900000" w:themeColor="text1" w:themeTint="D9"/>
      <w:sz w:val="21"/>
      <w:szCs w:val="21"/>
    </w:rPr>
  </w:style>
  <w:style w:type="paragraph" w:styleId="Caption">
    <w:name w:val="caption"/>
    <w:basedOn w:val="Normal"/>
    <w:next w:val="Normal"/>
    <w:uiPriority w:val="35"/>
    <w:semiHidden/>
    <w:unhideWhenUsed/>
    <w:qFormat/>
    <w:rsid w:val="00D87D3C"/>
    <w:pPr>
      <w:spacing w:after="200" w:line="240" w:lineRule="auto"/>
    </w:pPr>
    <w:rPr>
      <w:i/>
      <w:iCs/>
      <w:color w:val="707373" w:themeColor="text2"/>
      <w:sz w:val="18"/>
      <w:szCs w:val="18"/>
    </w:rPr>
  </w:style>
  <w:style w:type="paragraph" w:styleId="Title">
    <w:name w:val="Title"/>
    <w:basedOn w:val="Normal"/>
    <w:next w:val="Normal"/>
    <w:link w:val="TitleChar"/>
    <w:uiPriority w:val="10"/>
    <w:qFormat/>
    <w:rsid w:val="00D87D3C"/>
    <w:pPr>
      <w:spacing w:after="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D87D3C"/>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D87D3C"/>
    <w:pPr>
      <w:numPr>
        <w:ilvl w:val="1"/>
      </w:numPr>
    </w:pPr>
    <w:rPr>
      <w:color w:val="E70000" w:themeColor="text1" w:themeTint="A5"/>
      <w:spacing w:val="15"/>
    </w:rPr>
  </w:style>
  <w:style w:type="character" w:customStyle="1" w:styleId="SubtitleChar">
    <w:name w:val="Subtitle Char"/>
    <w:basedOn w:val="DefaultParagraphFont"/>
    <w:link w:val="Subtitle"/>
    <w:uiPriority w:val="11"/>
    <w:rsid w:val="00D87D3C"/>
    <w:rPr>
      <w:color w:val="E70000" w:themeColor="text1" w:themeTint="A5"/>
      <w:spacing w:val="15"/>
    </w:rPr>
  </w:style>
  <w:style w:type="character" w:styleId="Strong">
    <w:name w:val="Strong"/>
    <w:basedOn w:val="DefaultParagraphFont"/>
    <w:uiPriority w:val="22"/>
    <w:qFormat/>
    <w:rsid w:val="00D87D3C"/>
    <w:rPr>
      <w:b/>
      <w:bCs/>
      <w:color w:val="auto"/>
    </w:rPr>
  </w:style>
  <w:style w:type="character" w:styleId="Emphasis">
    <w:name w:val="Emphasis"/>
    <w:basedOn w:val="DefaultParagraphFont"/>
    <w:uiPriority w:val="20"/>
    <w:qFormat/>
    <w:rsid w:val="00D87D3C"/>
    <w:rPr>
      <w:i/>
      <w:iCs/>
      <w:color w:val="auto"/>
    </w:rPr>
  </w:style>
  <w:style w:type="paragraph" w:styleId="NoSpacing">
    <w:name w:val="No Spacing"/>
    <w:uiPriority w:val="1"/>
    <w:qFormat/>
    <w:rsid w:val="00D87D3C"/>
    <w:pPr>
      <w:spacing w:after="0" w:line="240" w:lineRule="auto"/>
    </w:pPr>
  </w:style>
  <w:style w:type="paragraph" w:styleId="Quote">
    <w:name w:val="Quote"/>
    <w:basedOn w:val="Normal"/>
    <w:next w:val="Normal"/>
    <w:link w:val="QuoteChar"/>
    <w:uiPriority w:val="29"/>
    <w:qFormat/>
    <w:rsid w:val="00D87D3C"/>
    <w:pPr>
      <w:spacing w:before="200"/>
      <w:ind w:left="864" w:right="864"/>
    </w:pPr>
    <w:rPr>
      <w:i/>
      <w:iCs/>
      <w:color w:val="BB0000" w:themeColor="text1" w:themeTint="BF"/>
    </w:rPr>
  </w:style>
  <w:style w:type="character" w:customStyle="1" w:styleId="QuoteChar">
    <w:name w:val="Quote Char"/>
    <w:basedOn w:val="DefaultParagraphFont"/>
    <w:link w:val="Quote"/>
    <w:uiPriority w:val="29"/>
    <w:rsid w:val="00D87D3C"/>
    <w:rPr>
      <w:i/>
      <w:iCs/>
      <w:color w:val="BB0000" w:themeColor="text1" w:themeTint="BF"/>
    </w:rPr>
  </w:style>
  <w:style w:type="paragraph" w:styleId="IntenseQuote">
    <w:name w:val="Intense Quote"/>
    <w:basedOn w:val="Normal"/>
    <w:next w:val="Normal"/>
    <w:link w:val="IntenseQuoteChar"/>
    <w:uiPriority w:val="30"/>
    <w:qFormat/>
    <w:rsid w:val="00D87D3C"/>
    <w:pPr>
      <w:pBdr>
        <w:top w:val="single" w:sz="4" w:space="10" w:color="BB0000" w:themeColor="text1" w:themeTint="BF"/>
        <w:bottom w:val="single" w:sz="4" w:space="10" w:color="BB0000" w:themeColor="text1" w:themeTint="BF"/>
      </w:pBdr>
      <w:spacing w:before="360" w:after="360"/>
      <w:ind w:left="864" w:right="864"/>
      <w:jc w:val="center"/>
    </w:pPr>
    <w:rPr>
      <w:i/>
      <w:iCs/>
      <w:color w:val="BB0000" w:themeColor="text1" w:themeTint="BF"/>
    </w:rPr>
  </w:style>
  <w:style w:type="character" w:customStyle="1" w:styleId="IntenseQuoteChar">
    <w:name w:val="Intense Quote Char"/>
    <w:basedOn w:val="DefaultParagraphFont"/>
    <w:link w:val="IntenseQuote"/>
    <w:uiPriority w:val="30"/>
    <w:rsid w:val="00D87D3C"/>
    <w:rPr>
      <w:i/>
      <w:iCs/>
      <w:color w:val="BB0000" w:themeColor="text1" w:themeTint="BF"/>
    </w:rPr>
  </w:style>
  <w:style w:type="character" w:styleId="SubtleEmphasis">
    <w:name w:val="Subtle Emphasis"/>
    <w:basedOn w:val="DefaultParagraphFont"/>
    <w:uiPriority w:val="19"/>
    <w:qFormat/>
    <w:rsid w:val="00D87D3C"/>
    <w:rPr>
      <w:i/>
      <w:iCs/>
      <w:color w:val="BB0000" w:themeColor="text1" w:themeTint="BF"/>
    </w:rPr>
  </w:style>
  <w:style w:type="character" w:styleId="SubtleReference">
    <w:name w:val="Subtle Reference"/>
    <w:basedOn w:val="DefaultParagraphFont"/>
    <w:uiPriority w:val="31"/>
    <w:qFormat/>
    <w:rsid w:val="00D87D3C"/>
    <w:rPr>
      <w:smallCaps/>
      <w:color w:val="BB0000" w:themeColor="text1" w:themeTint="BF"/>
    </w:rPr>
  </w:style>
  <w:style w:type="character" w:styleId="IntenseReference">
    <w:name w:val="Intense Reference"/>
    <w:basedOn w:val="DefaultParagraphFont"/>
    <w:uiPriority w:val="32"/>
    <w:qFormat/>
    <w:rsid w:val="00D87D3C"/>
    <w:rPr>
      <w:b/>
      <w:bCs/>
      <w:smallCaps/>
      <w:color w:val="BB0000" w:themeColor="text1" w:themeTint="BF"/>
      <w:spacing w:val="5"/>
    </w:rPr>
  </w:style>
  <w:style w:type="character" w:styleId="BookTitle">
    <w:name w:val="Book Title"/>
    <w:basedOn w:val="DefaultParagraphFont"/>
    <w:uiPriority w:val="33"/>
    <w:qFormat/>
    <w:rsid w:val="00D87D3C"/>
    <w:rPr>
      <w:b/>
      <w:bCs/>
      <w:i/>
      <w:iCs/>
      <w:spacing w:val="5"/>
    </w:rPr>
  </w:style>
  <w:style w:type="paragraph" w:styleId="TOCHeading">
    <w:name w:val="TOC Heading"/>
    <w:basedOn w:val="Heading1"/>
    <w:next w:val="Normal"/>
    <w:uiPriority w:val="39"/>
    <w:semiHidden/>
    <w:unhideWhenUsed/>
    <w:qFormat/>
    <w:rsid w:val="00D87D3C"/>
    <w:pPr>
      <w:outlineLvl w:val="9"/>
    </w:pPr>
  </w:style>
  <w:style w:type="paragraph" w:styleId="ListParagraph">
    <w:name w:val="List Paragraph"/>
    <w:basedOn w:val="Normal"/>
    <w:uiPriority w:val="34"/>
    <w:qFormat/>
    <w:rsid w:val="00D87D3C"/>
    <w:pPr>
      <w:ind w:left="720"/>
      <w:contextualSpacing/>
    </w:pPr>
  </w:style>
  <w:style w:type="paragraph" w:styleId="NormalWeb">
    <w:name w:val="Normal (Web)"/>
    <w:basedOn w:val="Normal"/>
    <w:uiPriority w:val="99"/>
    <w:semiHidden/>
    <w:unhideWhenUsed/>
    <w:rsid w:val="007F62C2"/>
    <w:rPr>
      <w:rFonts w:ascii="Times New Roman" w:hAnsi="Times New Roman" w:cs="Times New Roman"/>
      <w:sz w:val="24"/>
      <w:szCs w:val="24"/>
    </w:rPr>
  </w:style>
  <w:style w:type="table" w:styleId="TableGrid">
    <w:name w:val="Table Grid"/>
    <w:basedOn w:val="TableNormal"/>
    <w:uiPriority w:val="59"/>
    <w:rsid w:val="005E13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B22B2"/>
    <w:rPr>
      <w:sz w:val="16"/>
      <w:szCs w:val="16"/>
    </w:rPr>
  </w:style>
  <w:style w:type="paragraph" w:styleId="CommentText">
    <w:name w:val="annotation text"/>
    <w:basedOn w:val="Normal"/>
    <w:link w:val="CommentTextChar"/>
    <w:uiPriority w:val="99"/>
    <w:unhideWhenUsed/>
    <w:rsid w:val="008B22B2"/>
    <w:pPr>
      <w:spacing w:line="240" w:lineRule="auto"/>
    </w:pPr>
    <w:rPr>
      <w:sz w:val="20"/>
      <w:szCs w:val="20"/>
    </w:rPr>
  </w:style>
  <w:style w:type="character" w:customStyle="1" w:styleId="CommentTextChar">
    <w:name w:val="Comment Text Char"/>
    <w:basedOn w:val="DefaultParagraphFont"/>
    <w:link w:val="CommentText"/>
    <w:uiPriority w:val="99"/>
    <w:rsid w:val="008B22B2"/>
    <w:rPr>
      <w:sz w:val="20"/>
      <w:szCs w:val="20"/>
    </w:rPr>
  </w:style>
  <w:style w:type="paragraph" w:styleId="CommentSubject">
    <w:name w:val="annotation subject"/>
    <w:basedOn w:val="CommentText"/>
    <w:next w:val="CommentText"/>
    <w:link w:val="CommentSubjectChar"/>
    <w:uiPriority w:val="99"/>
    <w:semiHidden/>
    <w:unhideWhenUsed/>
    <w:rsid w:val="008B22B2"/>
    <w:rPr>
      <w:b/>
      <w:bCs/>
    </w:rPr>
  </w:style>
  <w:style w:type="character" w:customStyle="1" w:styleId="CommentSubjectChar">
    <w:name w:val="Comment Subject Char"/>
    <w:basedOn w:val="CommentTextChar"/>
    <w:link w:val="CommentSubject"/>
    <w:uiPriority w:val="99"/>
    <w:semiHidden/>
    <w:rsid w:val="008B22B2"/>
    <w:rPr>
      <w:b/>
      <w:bCs/>
      <w:sz w:val="20"/>
      <w:szCs w:val="20"/>
    </w:rPr>
  </w:style>
  <w:style w:type="numbering" w:customStyle="1" w:styleId="CurrentList1">
    <w:name w:val="Current List1"/>
    <w:uiPriority w:val="99"/>
    <w:rsid w:val="0067218F"/>
    <w:pPr>
      <w:numPr>
        <w:numId w:val="23"/>
      </w:numPr>
    </w:pPr>
  </w:style>
  <w:style w:type="character" w:styleId="Hyperlink">
    <w:name w:val="Hyperlink"/>
    <w:basedOn w:val="DefaultParagraphFont"/>
    <w:uiPriority w:val="99"/>
    <w:unhideWhenUsed/>
    <w:rsid w:val="00B335CF"/>
    <w:rPr>
      <w:color w:val="E4002B" w:themeColor="hyperlink"/>
      <w:u w:val="single"/>
    </w:rPr>
  </w:style>
  <w:style w:type="character" w:styleId="UnresolvedMention">
    <w:name w:val="Unresolved Mention"/>
    <w:basedOn w:val="DefaultParagraphFont"/>
    <w:uiPriority w:val="99"/>
    <w:semiHidden/>
    <w:unhideWhenUsed/>
    <w:rsid w:val="00B335CF"/>
    <w:rPr>
      <w:color w:val="605E5C"/>
      <w:shd w:val="clear" w:color="auto" w:fill="E1DFDD"/>
    </w:rPr>
  </w:style>
  <w:style w:type="paragraph" w:styleId="Revision">
    <w:name w:val="Revision"/>
    <w:hidden/>
    <w:uiPriority w:val="99"/>
    <w:semiHidden/>
    <w:rsid w:val="00F9014C"/>
    <w:pPr>
      <w:spacing w:after="0" w:line="240" w:lineRule="auto"/>
    </w:pPr>
  </w:style>
  <w:style w:type="character" w:styleId="FollowedHyperlink">
    <w:name w:val="FollowedHyperlink"/>
    <w:basedOn w:val="DefaultParagraphFont"/>
    <w:uiPriority w:val="99"/>
    <w:semiHidden/>
    <w:unhideWhenUsed/>
    <w:rsid w:val="00754C80"/>
    <w:rPr>
      <w:color w:val="800080" w:themeColor="followedHyperlink"/>
      <w:u w:val="single"/>
    </w:rPr>
  </w:style>
  <w:style w:type="paragraph" w:customStyle="1" w:styleId="pf0">
    <w:name w:val="pf0"/>
    <w:basedOn w:val="Normal"/>
    <w:rsid w:val="00754C8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54C80"/>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515786">
      <w:bodyDiv w:val="1"/>
      <w:marLeft w:val="0"/>
      <w:marRight w:val="0"/>
      <w:marTop w:val="0"/>
      <w:marBottom w:val="0"/>
      <w:divBdr>
        <w:top w:val="none" w:sz="0" w:space="0" w:color="auto"/>
        <w:left w:val="none" w:sz="0" w:space="0" w:color="auto"/>
        <w:bottom w:val="none" w:sz="0" w:space="0" w:color="auto"/>
        <w:right w:val="none" w:sz="0" w:space="0" w:color="auto"/>
      </w:divBdr>
      <w:divsChild>
        <w:div w:id="446974615">
          <w:marLeft w:val="0"/>
          <w:marRight w:val="0"/>
          <w:marTop w:val="0"/>
          <w:marBottom w:val="0"/>
          <w:divBdr>
            <w:top w:val="none" w:sz="0" w:space="0" w:color="auto"/>
            <w:left w:val="none" w:sz="0" w:space="0" w:color="auto"/>
            <w:bottom w:val="none" w:sz="0" w:space="0" w:color="auto"/>
            <w:right w:val="none" w:sz="0" w:space="0" w:color="auto"/>
          </w:divBdr>
        </w:div>
        <w:div w:id="704526513">
          <w:marLeft w:val="0"/>
          <w:marRight w:val="0"/>
          <w:marTop w:val="0"/>
          <w:marBottom w:val="0"/>
          <w:divBdr>
            <w:top w:val="none" w:sz="0" w:space="0" w:color="auto"/>
            <w:left w:val="none" w:sz="0" w:space="0" w:color="auto"/>
            <w:bottom w:val="none" w:sz="0" w:space="0" w:color="auto"/>
            <w:right w:val="none" w:sz="0" w:space="0" w:color="auto"/>
          </w:divBdr>
        </w:div>
        <w:div w:id="92560013">
          <w:marLeft w:val="0"/>
          <w:marRight w:val="0"/>
          <w:marTop w:val="0"/>
          <w:marBottom w:val="0"/>
          <w:divBdr>
            <w:top w:val="none" w:sz="0" w:space="0" w:color="auto"/>
            <w:left w:val="none" w:sz="0" w:space="0" w:color="auto"/>
            <w:bottom w:val="none" w:sz="0" w:space="0" w:color="auto"/>
            <w:right w:val="none" w:sz="0" w:space="0" w:color="auto"/>
          </w:divBdr>
        </w:div>
        <w:div w:id="107508524">
          <w:marLeft w:val="0"/>
          <w:marRight w:val="0"/>
          <w:marTop w:val="0"/>
          <w:marBottom w:val="0"/>
          <w:divBdr>
            <w:top w:val="none" w:sz="0" w:space="0" w:color="auto"/>
            <w:left w:val="none" w:sz="0" w:space="0" w:color="auto"/>
            <w:bottom w:val="none" w:sz="0" w:space="0" w:color="auto"/>
            <w:right w:val="none" w:sz="0" w:space="0" w:color="auto"/>
          </w:divBdr>
        </w:div>
        <w:div w:id="1899390196">
          <w:marLeft w:val="0"/>
          <w:marRight w:val="0"/>
          <w:marTop w:val="0"/>
          <w:marBottom w:val="0"/>
          <w:divBdr>
            <w:top w:val="none" w:sz="0" w:space="0" w:color="auto"/>
            <w:left w:val="none" w:sz="0" w:space="0" w:color="auto"/>
            <w:bottom w:val="none" w:sz="0" w:space="0" w:color="auto"/>
            <w:right w:val="none" w:sz="0" w:space="0" w:color="auto"/>
          </w:divBdr>
          <w:divsChild>
            <w:div w:id="1801919733">
              <w:marLeft w:val="0"/>
              <w:marRight w:val="0"/>
              <w:marTop w:val="0"/>
              <w:marBottom w:val="0"/>
              <w:divBdr>
                <w:top w:val="none" w:sz="0" w:space="0" w:color="auto"/>
                <w:left w:val="none" w:sz="0" w:space="0" w:color="auto"/>
                <w:bottom w:val="none" w:sz="0" w:space="0" w:color="auto"/>
                <w:right w:val="none" w:sz="0" w:space="0" w:color="auto"/>
              </w:divBdr>
              <w:divsChild>
                <w:div w:id="381682380">
                  <w:marLeft w:val="0"/>
                  <w:marRight w:val="0"/>
                  <w:marTop w:val="0"/>
                  <w:marBottom w:val="0"/>
                  <w:divBdr>
                    <w:top w:val="none" w:sz="0" w:space="0" w:color="auto"/>
                    <w:left w:val="none" w:sz="0" w:space="0" w:color="auto"/>
                    <w:bottom w:val="none" w:sz="0" w:space="0" w:color="auto"/>
                    <w:right w:val="none" w:sz="0" w:space="0" w:color="auto"/>
                  </w:divBdr>
                </w:div>
                <w:div w:id="1217207201">
                  <w:marLeft w:val="0"/>
                  <w:marRight w:val="0"/>
                  <w:marTop w:val="0"/>
                  <w:marBottom w:val="0"/>
                  <w:divBdr>
                    <w:top w:val="none" w:sz="0" w:space="0" w:color="auto"/>
                    <w:left w:val="none" w:sz="0" w:space="0" w:color="auto"/>
                    <w:bottom w:val="none" w:sz="0" w:space="0" w:color="auto"/>
                    <w:right w:val="none" w:sz="0" w:space="0" w:color="auto"/>
                  </w:divBdr>
                </w:div>
                <w:div w:id="271207959">
                  <w:marLeft w:val="0"/>
                  <w:marRight w:val="0"/>
                  <w:marTop w:val="0"/>
                  <w:marBottom w:val="0"/>
                  <w:divBdr>
                    <w:top w:val="none" w:sz="0" w:space="0" w:color="auto"/>
                    <w:left w:val="none" w:sz="0" w:space="0" w:color="auto"/>
                    <w:bottom w:val="none" w:sz="0" w:space="0" w:color="auto"/>
                    <w:right w:val="none" w:sz="0" w:space="0" w:color="auto"/>
                  </w:divBdr>
                </w:div>
                <w:div w:id="2060014113">
                  <w:marLeft w:val="0"/>
                  <w:marRight w:val="0"/>
                  <w:marTop w:val="0"/>
                  <w:marBottom w:val="0"/>
                  <w:divBdr>
                    <w:top w:val="none" w:sz="0" w:space="0" w:color="auto"/>
                    <w:left w:val="none" w:sz="0" w:space="0" w:color="auto"/>
                    <w:bottom w:val="none" w:sz="0" w:space="0" w:color="auto"/>
                    <w:right w:val="none" w:sz="0" w:space="0" w:color="auto"/>
                  </w:divBdr>
                </w:div>
                <w:div w:id="1864903911">
                  <w:marLeft w:val="0"/>
                  <w:marRight w:val="0"/>
                  <w:marTop w:val="0"/>
                  <w:marBottom w:val="0"/>
                  <w:divBdr>
                    <w:top w:val="none" w:sz="0" w:space="0" w:color="auto"/>
                    <w:left w:val="none" w:sz="0" w:space="0" w:color="auto"/>
                    <w:bottom w:val="none" w:sz="0" w:space="0" w:color="auto"/>
                    <w:right w:val="none" w:sz="0" w:space="0" w:color="auto"/>
                  </w:divBdr>
                </w:div>
                <w:div w:id="517935663">
                  <w:marLeft w:val="0"/>
                  <w:marRight w:val="0"/>
                  <w:marTop w:val="0"/>
                  <w:marBottom w:val="0"/>
                  <w:divBdr>
                    <w:top w:val="none" w:sz="0" w:space="0" w:color="auto"/>
                    <w:left w:val="none" w:sz="0" w:space="0" w:color="auto"/>
                    <w:bottom w:val="none" w:sz="0" w:space="0" w:color="auto"/>
                    <w:right w:val="none" w:sz="0" w:space="0" w:color="auto"/>
                  </w:divBdr>
                </w:div>
                <w:div w:id="391199407">
                  <w:marLeft w:val="0"/>
                  <w:marRight w:val="0"/>
                  <w:marTop w:val="0"/>
                  <w:marBottom w:val="0"/>
                  <w:divBdr>
                    <w:top w:val="none" w:sz="0" w:space="0" w:color="auto"/>
                    <w:left w:val="none" w:sz="0" w:space="0" w:color="auto"/>
                    <w:bottom w:val="none" w:sz="0" w:space="0" w:color="auto"/>
                    <w:right w:val="none" w:sz="0" w:space="0" w:color="auto"/>
                  </w:divBdr>
                </w:div>
                <w:div w:id="1827938785">
                  <w:marLeft w:val="0"/>
                  <w:marRight w:val="0"/>
                  <w:marTop w:val="0"/>
                  <w:marBottom w:val="0"/>
                  <w:divBdr>
                    <w:top w:val="none" w:sz="0" w:space="0" w:color="auto"/>
                    <w:left w:val="none" w:sz="0" w:space="0" w:color="auto"/>
                    <w:bottom w:val="none" w:sz="0" w:space="0" w:color="auto"/>
                    <w:right w:val="none" w:sz="0" w:space="0" w:color="auto"/>
                  </w:divBdr>
                </w:div>
                <w:div w:id="1263029028">
                  <w:marLeft w:val="0"/>
                  <w:marRight w:val="0"/>
                  <w:marTop w:val="0"/>
                  <w:marBottom w:val="0"/>
                  <w:divBdr>
                    <w:top w:val="none" w:sz="0" w:space="0" w:color="auto"/>
                    <w:left w:val="none" w:sz="0" w:space="0" w:color="auto"/>
                    <w:bottom w:val="none" w:sz="0" w:space="0" w:color="auto"/>
                    <w:right w:val="none" w:sz="0" w:space="0" w:color="auto"/>
                  </w:divBdr>
                </w:div>
                <w:div w:id="1161896431">
                  <w:marLeft w:val="0"/>
                  <w:marRight w:val="0"/>
                  <w:marTop w:val="0"/>
                  <w:marBottom w:val="0"/>
                  <w:divBdr>
                    <w:top w:val="none" w:sz="0" w:space="0" w:color="auto"/>
                    <w:left w:val="none" w:sz="0" w:space="0" w:color="auto"/>
                    <w:bottom w:val="none" w:sz="0" w:space="0" w:color="auto"/>
                    <w:right w:val="none" w:sz="0" w:space="0" w:color="auto"/>
                  </w:divBdr>
                </w:div>
                <w:div w:id="1740520329">
                  <w:marLeft w:val="0"/>
                  <w:marRight w:val="0"/>
                  <w:marTop w:val="0"/>
                  <w:marBottom w:val="0"/>
                  <w:divBdr>
                    <w:top w:val="none" w:sz="0" w:space="0" w:color="auto"/>
                    <w:left w:val="none" w:sz="0" w:space="0" w:color="auto"/>
                    <w:bottom w:val="none" w:sz="0" w:space="0" w:color="auto"/>
                    <w:right w:val="none" w:sz="0" w:space="0" w:color="auto"/>
                  </w:divBdr>
                </w:div>
                <w:div w:id="576551289">
                  <w:marLeft w:val="0"/>
                  <w:marRight w:val="0"/>
                  <w:marTop w:val="0"/>
                  <w:marBottom w:val="0"/>
                  <w:divBdr>
                    <w:top w:val="none" w:sz="0" w:space="0" w:color="auto"/>
                    <w:left w:val="none" w:sz="0" w:space="0" w:color="auto"/>
                    <w:bottom w:val="none" w:sz="0" w:space="0" w:color="auto"/>
                    <w:right w:val="none" w:sz="0" w:space="0" w:color="auto"/>
                  </w:divBdr>
                </w:div>
                <w:div w:id="1382245664">
                  <w:marLeft w:val="0"/>
                  <w:marRight w:val="0"/>
                  <w:marTop w:val="0"/>
                  <w:marBottom w:val="0"/>
                  <w:divBdr>
                    <w:top w:val="none" w:sz="0" w:space="0" w:color="auto"/>
                    <w:left w:val="none" w:sz="0" w:space="0" w:color="auto"/>
                    <w:bottom w:val="none" w:sz="0" w:space="0" w:color="auto"/>
                    <w:right w:val="none" w:sz="0" w:space="0" w:color="auto"/>
                  </w:divBdr>
                </w:div>
                <w:div w:id="682587222">
                  <w:marLeft w:val="0"/>
                  <w:marRight w:val="0"/>
                  <w:marTop w:val="0"/>
                  <w:marBottom w:val="0"/>
                  <w:divBdr>
                    <w:top w:val="none" w:sz="0" w:space="0" w:color="auto"/>
                    <w:left w:val="none" w:sz="0" w:space="0" w:color="auto"/>
                    <w:bottom w:val="none" w:sz="0" w:space="0" w:color="auto"/>
                    <w:right w:val="none" w:sz="0" w:space="0" w:color="auto"/>
                  </w:divBdr>
                </w:div>
                <w:div w:id="695934618">
                  <w:marLeft w:val="0"/>
                  <w:marRight w:val="0"/>
                  <w:marTop w:val="0"/>
                  <w:marBottom w:val="0"/>
                  <w:divBdr>
                    <w:top w:val="none" w:sz="0" w:space="0" w:color="auto"/>
                    <w:left w:val="none" w:sz="0" w:space="0" w:color="auto"/>
                    <w:bottom w:val="none" w:sz="0" w:space="0" w:color="auto"/>
                    <w:right w:val="none" w:sz="0" w:space="0" w:color="auto"/>
                  </w:divBdr>
                </w:div>
                <w:div w:id="354116880">
                  <w:marLeft w:val="0"/>
                  <w:marRight w:val="0"/>
                  <w:marTop w:val="0"/>
                  <w:marBottom w:val="0"/>
                  <w:divBdr>
                    <w:top w:val="none" w:sz="0" w:space="0" w:color="auto"/>
                    <w:left w:val="none" w:sz="0" w:space="0" w:color="auto"/>
                    <w:bottom w:val="none" w:sz="0" w:space="0" w:color="auto"/>
                    <w:right w:val="none" w:sz="0" w:space="0" w:color="auto"/>
                  </w:divBdr>
                </w:div>
                <w:div w:id="898368322">
                  <w:marLeft w:val="0"/>
                  <w:marRight w:val="0"/>
                  <w:marTop w:val="0"/>
                  <w:marBottom w:val="0"/>
                  <w:divBdr>
                    <w:top w:val="none" w:sz="0" w:space="0" w:color="auto"/>
                    <w:left w:val="none" w:sz="0" w:space="0" w:color="auto"/>
                    <w:bottom w:val="none" w:sz="0" w:space="0" w:color="auto"/>
                    <w:right w:val="none" w:sz="0" w:space="0" w:color="auto"/>
                  </w:divBdr>
                </w:div>
                <w:div w:id="291714281">
                  <w:marLeft w:val="0"/>
                  <w:marRight w:val="0"/>
                  <w:marTop w:val="0"/>
                  <w:marBottom w:val="0"/>
                  <w:divBdr>
                    <w:top w:val="none" w:sz="0" w:space="0" w:color="auto"/>
                    <w:left w:val="none" w:sz="0" w:space="0" w:color="auto"/>
                    <w:bottom w:val="none" w:sz="0" w:space="0" w:color="auto"/>
                    <w:right w:val="none" w:sz="0" w:space="0" w:color="auto"/>
                  </w:divBdr>
                </w:div>
                <w:div w:id="1573925694">
                  <w:marLeft w:val="0"/>
                  <w:marRight w:val="0"/>
                  <w:marTop w:val="0"/>
                  <w:marBottom w:val="0"/>
                  <w:divBdr>
                    <w:top w:val="none" w:sz="0" w:space="0" w:color="auto"/>
                    <w:left w:val="none" w:sz="0" w:space="0" w:color="auto"/>
                    <w:bottom w:val="none" w:sz="0" w:space="0" w:color="auto"/>
                    <w:right w:val="none" w:sz="0" w:space="0" w:color="auto"/>
                  </w:divBdr>
                </w:div>
                <w:div w:id="149182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7355567">
          <w:marLeft w:val="0"/>
          <w:marRight w:val="0"/>
          <w:marTop w:val="0"/>
          <w:marBottom w:val="0"/>
          <w:divBdr>
            <w:top w:val="none" w:sz="0" w:space="0" w:color="auto"/>
            <w:left w:val="none" w:sz="0" w:space="0" w:color="auto"/>
            <w:bottom w:val="none" w:sz="0" w:space="0" w:color="auto"/>
            <w:right w:val="none" w:sz="0" w:space="0" w:color="auto"/>
          </w:divBdr>
        </w:div>
        <w:div w:id="1049452320">
          <w:marLeft w:val="0"/>
          <w:marRight w:val="0"/>
          <w:marTop w:val="0"/>
          <w:marBottom w:val="0"/>
          <w:divBdr>
            <w:top w:val="none" w:sz="0" w:space="0" w:color="auto"/>
            <w:left w:val="none" w:sz="0" w:space="0" w:color="auto"/>
            <w:bottom w:val="none" w:sz="0" w:space="0" w:color="auto"/>
            <w:right w:val="none" w:sz="0" w:space="0" w:color="auto"/>
          </w:divBdr>
        </w:div>
        <w:div w:id="1811240160">
          <w:marLeft w:val="0"/>
          <w:marRight w:val="0"/>
          <w:marTop w:val="0"/>
          <w:marBottom w:val="0"/>
          <w:divBdr>
            <w:top w:val="none" w:sz="0" w:space="0" w:color="auto"/>
            <w:left w:val="none" w:sz="0" w:space="0" w:color="auto"/>
            <w:bottom w:val="none" w:sz="0" w:space="0" w:color="auto"/>
            <w:right w:val="none" w:sz="0" w:space="0" w:color="auto"/>
          </w:divBdr>
        </w:div>
        <w:div w:id="664404136">
          <w:marLeft w:val="0"/>
          <w:marRight w:val="0"/>
          <w:marTop w:val="0"/>
          <w:marBottom w:val="0"/>
          <w:divBdr>
            <w:top w:val="none" w:sz="0" w:space="0" w:color="auto"/>
            <w:left w:val="none" w:sz="0" w:space="0" w:color="auto"/>
            <w:bottom w:val="none" w:sz="0" w:space="0" w:color="auto"/>
            <w:right w:val="none" w:sz="0" w:space="0" w:color="auto"/>
          </w:divBdr>
        </w:div>
        <w:div w:id="821234806">
          <w:marLeft w:val="0"/>
          <w:marRight w:val="0"/>
          <w:marTop w:val="0"/>
          <w:marBottom w:val="0"/>
          <w:divBdr>
            <w:top w:val="none" w:sz="0" w:space="0" w:color="auto"/>
            <w:left w:val="none" w:sz="0" w:space="0" w:color="auto"/>
            <w:bottom w:val="none" w:sz="0" w:space="0" w:color="auto"/>
            <w:right w:val="none" w:sz="0" w:space="0" w:color="auto"/>
          </w:divBdr>
        </w:div>
        <w:div w:id="1164474850">
          <w:marLeft w:val="0"/>
          <w:marRight w:val="0"/>
          <w:marTop w:val="0"/>
          <w:marBottom w:val="0"/>
          <w:divBdr>
            <w:top w:val="none" w:sz="0" w:space="0" w:color="auto"/>
            <w:left w:val="none" w:sz="0" w:space="0" w:color="auto"/>
            <w:bottom w:val="none" w:sz="0" w:space="0" w:color="auto"/>
            <w:right w:val="none" w:sz="0" w:space="0" w:color="auto"/>
          </w:divBdr>
          <w:divsChild>
            <w:div w:id="560405464">
              <w:marLeft w:val="0"/>
              <w:marRight w:val="0"/>
              <w:marTop w:val="0"/>
              <w:marBottom w:val="0"/>
              <w:divBdr>
                <w:top w:val="none" w:sz="0" w:space="0" w:color="auto"/>
                <w:left w:val="none" w:sz="0" w:space="0" w:color="auto"/>
                <w:bottom w:val="none" w:sz="0" w:space="0" w:color="auto"/>
                <w:right w:val="none" w:sz="0" w:space="0" w:color="auto"/>
              </w:divBdr>
              <w:divsChild>
                <w:div w:id="99688873">
                  <w:marLeft w:val="0"/>
                  <w:marRight w:val="0"/>
                  <w:marTop w:val="0"/>
                  <w:marBottom w:val="0"/>
                  <w:divBdr>
                    <w:top w:val="none" w:sz="0" w:space="0" w:color="auto"/>
                    <w:left w:val="none" w:sz="0" w:space="0" w:color="auto"/>
                    <w:bottom w:val="none" w:sz="0" w:space="0" w:color="auto"/>
                    <w:right w:val="none" w:sz="0" w:space="0" w:color="auto"/>
                  </w:divBdr>
                </w:div>
                <w:div w:id="1700007798">
                  <w:marLeft w:val="0"/>
                  <w:marRight w:val="0"/>
                  <w:marTop w:val="0"/>
                  <w:marBottom w:val="0"/>
                  <w:divBdr>
                    <w:top w:val="none" w:sz="0" w:space="0" w:color="auto"/>
                    <w:left w:val="none" w:sz="0" w:space="0" w:color="auto"/>
                    <w:bottom w:val="none" w:sz="0" w:space="0" w:color="auto"/>
                    <w:right w:val="none" w:sz="0" w:space="0" w:color="auto"/>
                  </w:divBdr>
                </w:div>
                <w:div w:id="1063329116">
                  <w:marLeft w:val="0"/>
                  <w:marRight w:val="0"/>
                  <w:marTop w:val="0"/>
                  <w:marBottom w:val="0"/>
                  <w:divBdr>
                    <w:top w:val="none" w:sz="0" w:space="0" w:color="auto"/>
                    <w:left w:val="none" w:sz="0" w:space="0" w:color="auto"/>
                    <w:bottom w:val="none" w:sz="0" w:space="0" w:color="auto"/>
                    <w:right w:val="none" w:sz="0" w:space="0" w:color="auto"/>
                  </w:divBdr>
                </w:div>
                <w:div w:id="1590693656">
                  <w:marLeft w:val="0"/>
                  <w:marRight w:val="0"/>
                  <w:marTop w:val="0"/>
                  <w:marBottom w:val="0"/>
                  <w:divBdr>
                    <w:top w:val="none" w:sz="0" w:space="0" w:color="auto"/>
                    <w:left w:val="none" w:sz="0" w:space="0" w:color="auto"/>
                    <w:bottom w:val="none" w:sz="0" w:space="0" w:color="auto"/>
                    <w:right w:val="none" w:sz="0" w:space="0" w:color="auto"/>
                  </w:divBdr>
                </w:div>
                <w:div w:id="551964672">
                  <w:marLeft w:val="0"/>
                  <w:marRight w:val="0"/>
                  <w:marTop w:val="0"/>
                  <w:marBottom w:val="0"/>
                  <w:divBdr>
                    <w:top w:val="none" w:sz="0" w:space="0" w:color="auto"/>
                    <w:left w:val="none" w:sz="0" w:space="0" w:color="auto"/>
                    <w:bottom w:val="none" w:sz="0" w:space="0" w:color="auto"/>
                    <w:right w:val="none" w:sz="0" w:space="0" w:color="auto"/>
                  </w:divBdr>
                </w:div>
                <w:div w:id="938681225">
                  <w:marLeft w:val="0"/>
                  <w:marRight w:val="0"/>
                  <w:marTop w:val="0"/>
                  <w:marBottom w:val="0"/>
                  <w:divBdr>
                    <w:top w:val="none" w:sz="0" w:space="0" w:color="auto"/>
                    <w:left w:val="none" w:sz="0" w:space="0" w:color="auto"/>
                    <w:bottom w:val="none" w:sz="0" w:space="0" w:color="auto"/>
                    <w:right w:val="none" w:sz="0" w:space="0" w:color="auto"/>
                  </w:divBdr>
                </w:div>
                <w:div w:id="1131942645">
                  <w:marLeft w:val="0"/>
                  <w:marRight w:val="0"/>
                  <w:marTop w:val="0"/>
                  <w:marBottom w:val="0"/>
                  <w:divBdr>
                    <w:top w:val="none" w:sz="0" w:space="0" w:color="auto"/>
                    <w:left w:val="none" w:sz="0" w:space="0" w:color="auto"/>
                    <w:bottom w:val="none" w:sz="0" w:space="0" w:color="auto"/>
                    <w:right w:val="none" w:sz="0" w:space="0" w:color="auto"/>
                  </w:divBdr>
                </w:div>
                <w:div w:id="1193230079">
                  <w:marLeft w:val="0"/>
                  <w:marRight w:val="0"/>
                  <w:marTop w:val="0"/>
                  <w:marBottom w:val="0"/>
                  <w:divBdr>
                    <w:top w:val="none" w:sz="0" w:space="0" w:color="auto"/>
                    <w:left w:val="none" w:sz="0" w:space="0" w:color="auto"/>
                    <w:bottom w:val="none" w:sz="0" w:space="0" w:color="auto"/>
                    <w:right w:val="none" w:sz="0" w:space="0" w:color="auto"/>
                  </w:divBdr>
                </w:div>
                <w:div w:id="1484929949">
                  <w:marLeft w:val="0"/>
                  <w:marRight w:val="0"/>
                  <w:marTop w:val="0"/>
                  <w:marBottom w:val="0"/>
                  <w:divBdr>
                    <w:top w:val="none" w:sz="0" w:space="0" w:color="auto"/>
                    <w:left w:val="none" w:sz="0" w:space="0" w:color="auto"/>
                    <w:bottom w:val="none" w:sz="0" w:space="0" w:color="auto"/>
                    <w:right w:val="none" w:sz="0" w:space="0" w:color="auto"/>
                  </w:divBdr>
                </w:div>
                <w:div w:id="279652141">
                  <w:marLeft w:val="0"/>
                  <w:marRight w:val="0"/>
                  <w:marTop w:val="0"/>
                  <w:marBottom w:val="0"/>
                  <w:divBdr>
                    <w:top w:val="none" w:sz="0" w:space="0" w:color="auto"/>
                    <w:left w:val="none" w:sz="0" w:space="0" w:color="auto"/>
                    <w:bottom w:val="none" w:sz="0" w:space="0" w:color="auto"/>
                    <w:right w:val="none" w:sz="0" w:space="0" w:color="auto"/>
                  </w:divBdr>
                </w:div>
                <w:div w:id="2002076780">
                  <w:marLeft w:val="0"/>
                  <w:marRight w:val="0"/>
                  <w:marTop w:val="0"/>
                  <w:marBottom w:val="0"/>
                  <w:divBdr>
                    <w:top w:val="none" w:sz="0" w:space="0" w:color="auto"/>
                    <w:left w:val="none" w:sz="0" w:space="0" w:color="auto"/>
                    <w:bottom w:val="none" w:sz="0" w:space="0" w:color="auto"/>
                    <w:right w:val="none" w:sz="0" w:space="0" w:color="auto"/>
                  </w:divBdr>
                </w:div>
                <w:div w:id="109934815">
                  <w:marLeft w:val="0"/>
                  <w:marRight w:val="0"/>
                  <w:marTop w:val="0"/>
                  <w:marBottom w:val="0"/>
                  <w:divBdr>
                    <w:top w:val="none" w:sz="0" w:space="0" w:color="auto"/>
                    <w:left w:val="none" w:sz="0" w:space="0" w:color="auto"/>
                    <w:bottom w:val="none" w:sz="0" w:space="0" w:color="auto"/>
                    <w:right w:val="none" w:sz="0" w:space="0" w:color="auto"/>
                  </w:divBdr>
                </w:div>
                <w:div w:id="986977423">
                  <w:marLeft w:val="0"/>
                  <w:marRight w:val="0"/>
                  <w:marTop w:val="0"/>
                  <w:marBottom w:val="0"/>
                  <w:divBdr>
                    <w:top w:val="none" w:sz="0" w:space="0" w:color="auto"/>
                    <w:left w:val="none" w:sz="0" w:space="0" w:color="auto"/>
                    <w:bottom w:val="none" w:sz="0" w:space="0" w:color="auto"/>
                    <w:right w:val="none" w:sz="0" w:space="0" w:color="auto"/>
                  </w:divBdr>
                </w:div>
                <w:div w:id="1022707245">
                  <w:marLeft w:val="0"/>
                  <w:marRight w:val="0"/>
                  <w:marTop w:val="0"/>
                  <w:marBottom w:val="0"/>
                  <w:divBdr>
                    <w:top w:val="none" w:sz="0" w:space="0" w:color="auto"/>
                    <w:left w:val="none" w:sz="0" w:space="0" w:color="auto"/>
                    <w:bottom w:val="none" w:sz="0" w:space="0" w:color="auto"/>
                    <w:right w:val="none" w:sz="0" w:space="0" w:color="auto"/>
                  </w:divBdr>
                </w:div>
                <w:div w:id="1420177905">
                  <w:marLeft w:val="0"/>
                  <w:marRight w:val="0"/>
                  <w:marTop w:val="0"/>
                  <w:marBottom w:val="0"/>
                  <w:divBdr>
                    <w:top w:val="none" w:sz="0" w:space="0" w:color="auto"/>
                    <w:left w:val="none" w:sz="0" w:space="0" w:color="auto"/>
                    <w:bottom w:val="none" w:sz="0" w:space="0" w:color="auto"/>
                    <w:right w:val="none" w:sz="0" w:space="0" w:color="auto"/>
                  </w:divBdr>
                </w:div>
                <w:div w:id="342249646">
                  <w:marLeft w:val="0"/>
                  <w:marRight w:val="0"/>
                  <w:marTop w:val="0"/>
                  <w:marBottom w:val="0"/>
                  <w:divBdr>
                    <w:top w:val="none" w:sz="0" w:space="0" w:color="auto"/>
                    <w:left w:val="none" w:sz="0" w:space="0" w:color="auto"/>
                    <w:bottom w:val="none" w:sz="0" w:space="0" w:color="auto"/>
                    <w:right w:val="none" w:sz="0" w:space="0" w:color="auto"/>
                  </w:divBdr>
                </w:div>
                <w:div w:id="1103842231">
                  <w:marLeft w:val="0"/>
                  <w:marRight w:val="0"/>
                  <w:marTop w:val="0"/>
                  <w:marBottom w:val="0"/>
                  <w:divBdr>
                    <w:top w:val="none" w:sz="0" w:space="0" w:color="auto"/>
                    <w:left w:val="none" w:sz="0" w:space="0" w:color="auto"/>
                    <w:bottom w:val="none" w:sz="0" w:space="0" w:color="auto"/>
                    <w:right w:val="none" w:sz="0" w:space="0" w:color="auto"/>
                  </w:divBdr>
                </w:div>
                <w:div w:id="953050721">
                  <w:marLeft w:val="0"/>
                  <w:marRight w:val="0"/>
                  <w:marTop w:val="0"/>
                  <w:marBottom w:val="0"/>
                  <w:divBdr>
                    <w:top w:val="none" w:sz="0" w:space="0" w:color="auto"/>
                    <w:left w:val="none" w:sz="0" w:space="0" w:color="auto"/>
                    <w:bottom w:val="none" w:sz="0" w:space="0" w:color="auto"/>
                    <w:right w:val="none" w:sz="0" w:space="0" w:color="auto"/>
                  </w:divBdr>
                </w:div>
                <w:div w:id="1302804941">
                  <w:marLeft w:val="0"/>
                  <w:marRight w:val="0"/>
                  <w:marTop w:val="0"/>
                  <w:marBottom w:val="0"/>
                  <w:divBdr>
                    <w:top w:val="none" w:sz="0" w:space="0" w:color="auto"/>
                    <w:left w:val="none" w:sz="0" w:space="0" w:color="auto"/>
                    <w:bottom w:val="none" w:sz="0" w:space="0" w:color="auto"/>
                    <w:right w:val="none" w:sz="0" w:space="0" w:color="auto"/>
                  </w:divBdr>
                </w:div>
                <w:div w:id="29891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134836">
      <w:bodyDiv w:val="1"/>
      <w:marLeft w:val="0"/>
      <w:marRight w:val="0"/>
      <w:marTop w:val="0"/>
      <w:marBottom w:val="0"/>
      <w:divBdr>
        <w:top w:val="none" w:sz="0" w:space="0" w:color="auto"/>
        <w:left w:val="none" w:sz="0" w:space="0" w:color="auto"/>
        <w:bottom w:val="none" w:sz="0" w:space="0" w:color="auto"/>
        <w:right w:val="none" w:sz="0" w:space="0" w:color="auto"/>
      </w:divBdr>
      <w:divsChild>
        <w:div w:id="328558700">
          <w:marLeft w:val="0"/>
          <w:marRight w:val="0"/>
          <w:marTop w:val="0"/>
          <w:marBottom w:val="0"/>
          <w:divBdr>
            <w:top w:val="none" w:sz="0" w:space="0" w:color="auto"/>
            <w:left w:val="none" w:sz="0" w:space="0" w:color="auto"/>
            <w:bottom w:val="none" w:sz="0" w:space="0" w:color="auto"/>
            <w:right w:val="none" w:sz="0" w:space="0" w:color="auto"/>
          </w:divBdr>
          <w:divsChild>
            <w:div w:id="348530023">
              <w:marLeft w:val="0"/>
              <w:marRight w:val="0"/>
              <w:marTop w:val="0"/>
              <w:marBottom w:val="0"/>
              <w:divBdr>
                <w:top w:val="none" w:sz="0" w:space="0" w:color="auto"/>
                <w:left w:val="none" w:sz="0" w:space="0" w:color="auto"/>
                <w:bottom w:val="none" w:sz="0" w:space="0" w:color="auto"/>
                <w:right w:val="none" w:sz="0" w:space="0" w:color="auto"/>
              </w:divBdr>
            </w:div>
            <w:div w:id="1707025244">
              <w:marLeft w:val="0"/>
              <w:marRight w:val="0"/>
              <w:marTop w:val="0"/>
              <w:marBottom w:val="0"/>
              <w:divBdr>
                <w:top w:val="none" w:sz="0" w:space="0" w:color="auto"/>
                <w:left w:val="none" w:sz="0" w:space="0" w:color="auto"/>
                <w:bottom w:val="none" w:sz="0" w:space="0" w:color="auto"/>
                <w:right w:val="none" w:sz="0" w:space="0" w:color="auto"/>
              </w:divBdr>
            </w:div>
            <w:div w:id="127476554">
              <w:marLeft w:val="0"/>
              <w:marRight w:val="0"/>
              <w:marTop w:val="0"/>
              <w:marBottom w:val="0"/>
              <w:divBdr>
                <w:top w:val="none" w:sz="0" w:space="0" w:color="auto"/>
                <w:left w:val="none" w:sz="0" w:space="0" w:color="auto"/>
                <w:bottom w:val="none" w:sz="0" w:space="0" w:color="auto"/>
                <w:right w:val="none" w:sz="0" w:space="0" w:color="auto"/>
              </w:divBdr>
            </w:div>
            <w:div w:id="1533690747">
              <w:marLeft w:val="0"/>
              <w:marRight w:val="0"/>
              <w:marTop w:val="0"/>
              <w:marBottom w:val="0"/>
              <w:divBdr>
                <w:top w:val="none" w:sz="0" w:space="0" w:color="auto"/>
                <w:left w:val="none" w:sz="0" w:space="0" w:color="auto"/>
                <w:bottom w:val="none" w:sz="0" w:space="0" w:color="auto"/>
                <w:right w:val="none" w:sz="0" w:space="0" w:color="auto"/>
              </w:divBdr>
            </w:div>
            <w:div w:id="1903903108">
              <w:marLeft w:val="0"/>
              <w:marRight w:val="0"/>
              <w:marTop w:val="0"/>
              <w:marBottom w:val="0"/>
              <w:divBdr>
                <w:top w:val="none" w:sz="0" w:space="0" w:color="auto"/>
                <w:left w:val="none" w:sz="0" w:space="0" w:color="auto"/>
                <w:bottom w:val="none" w:sz="0" w:space="0" w:color="auto"/>
                <w:right w:val="none" w:sz="0" w:space="0" w:color="auto"/>
              </w:divBdr>
            </w:div>
            <w:div w:id="1968047536">
              <w:marLeft w:val="0"/>
              <w:marRight w:val="0"/>
              <w:marTop w:val="0"/>
              <w:marBottom w:val="0"/>
              <w:divBdr>
                <w:top w:val="none" w:sz="0" w:space="0" w:color="auto"/>
                <w:left w:val="none" w:sz="0" w:space="0" w:color="auto"/>
                <w:bottom w:val="none" w:sz="0" w:space="0" w:color="auto"/>
                <w:right w:val="none" w:sz="0" w:space="0" w:color="auto"/>
              </w:divBdr>
            </w:div>
            <w:div w:id="976229562">
              <w:marLeft w:val="0"/>
              <w:marRight w:val="0"/>
              <w:marTop w:val="0"/>
              <w:marBottom w:val="0"/>
              <w:divBdr>
                <w:top w:val="none" w:sz="0" w:space="0" w:color="auto"/>
                <w:left w:val="none" w:sz="0" w:space="0" w:color="auto"/>
                <w:bottom w:val="none" w:sz="0" w:space="0" w:color="auto"/>
                <w:right w:val="none" w:sz="0" w:space="0" w:color="auto"/>
              </w:divBdr>
            </w:div>
            <w:div w:id="1072004771">
              <w:marLeft w:val="0"/>
              <w:marRight w:val="0"/>
              <w:marTop w:val="0"/>
              <w:marBottom w:val="0"/>
              <w:divBdr>
                <w:top w:val="none" w:sz="0" w:space="0" w:color="auto"/>
                <w:left w:val="none" w:sz="0" w:space="0" w:color="auto"/>
                <w:bottom w:val="none" w:sz="0" w:space="0" w:color="auto"/>
                <w:right w:val="none" w:sz="0" w:space="0" w:color="auto"/>
              </w:divBdr>
            </w:div>
            <w:div w:id="1349136307">
              <w:marLeft w:val="0"/>
              <w:marRight w:val="0"/>
              <w:marTop w:val="0"/>
              <w:marBottom w:val="0"/>
              <w:divBdr>
                <w:top w:val="none" w:sz="0" w:space="0" w:color="auto"/>
                <w:left w:val="none" w:sz="0" w:space="0" w:color="auto"/>
                <w:bottom w:val="none" w:sz="0" w:space="0" w:color="auto"/>
                <w:right w:val="none" w:sz="0" w:space="0" w:color="auto"/>
              </w:divBdr>
            </w:div>
            <w:div w:id="2023775952">
              <w:marLeft w:val="0"/>
              <w:marRight w:val="0"/>
              <w:marTop w:val="0"/>
              <w:marBottom w:val="0"/>
              <w:divBdr>
                <w:top w:val="none" w:sz="0" w:space="0" w:color="auto"/>
                <w:left w:val="none" w:sz="0" w:space="0" w:color="auto"/>
                <w:bottom w:val="none" w:sz="0" w:space="0" w:color="auto"/>
                <w:right w:val="none" w:sz="0" w:space="0" w:color="auto"/>
              </w:divBdr>
            </w:div>
            <w:div w:id="34162761">
              <w:marLeft w:val="0"/>
              <w:marRight w:val="0"/>
              <w:marTop w:val="0"/>
              <w:marBottom w:val="0"/>
              <w:divBdr>
                <w:top w:val="none" w:sz="0" w:space="0" w:color="auto"/>
                <w:left w:val="none" w:sz="0" w:space="0" w:color="auto"/>
                <w:bottom w:val="none" w:sz="0" w:space="0" w:color="auto"/>
                <w:right w:val="none" w:sz="0" w:space="0" w:color="auto"/>
              </w:divBdr>
            </w:div>
            <w:div w:id="759908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792196">
      <w:bodyDiv w:val="1"/>
      <w:marLeft w:val="0"/>
      <w:marRight w:val="0"/>
      <w:marTop w:val="0"/>
      <w:marBottom w:val="0"/>
      <w:divBdr>
        <w:top w:val="none" w:sz="0" w:space="0" w:color="auto"/>
        <w:left w:val="none" w:sz="0" w:space="0" w:color="auto"/>
        <w:bottom w:val="none" w:sz="0" w:space="0" w:color="auto"/>
        <w:right w:val="none" w:sz="0" w:space="0" w:color="auto"/>
      </w:divBdr>
      <w:divsChild>
        <w:div w:id="271937721">
          <w:marLeft w:val="0"/>
          <w:marRight w:val="0"/>
          <w:marTop w:val="0"/>
          <w:marBottom w:val="0"/>
          <w:divBdr>
            <w:top w:val="none" w:sz="0" w:space="0" w:color="auto"/>
            <w:left w:val="none" w:sz="0" w:space="0" w:color="auto"/>
            <w:bottom w:val="none" w:sz="0" w:space="0" w:color="auto"/>
            <w:right w:val="none" w:sz="0" w:space="0" w:color="auto"/>
          </w:divBdr>
          <w:divsChild>
            <w:div w:id="104890227">
              <w:marLeft w:val="0"/>
              <w:marRight w:val="0"/>
              <w:marTop w:val="0"/>
              <w:marBottom w:val="0"/>
              <w:divBdr>
                <w:top w:val="none" w:sz="0" w:space="0" w:color="auto"/>
                <w:left w:val="none" w:sz="0" w:space="0" w:color="auto"/>
                <w:bottom w:val="none" w:sz="0" w:space="0" w:color="auto"/>
                <w:right w:val="none" w:sz="0" w:space="0" w:color="auto"/>
              </w:divBdr>
            </w:div>
            <w:div w:id="15039954">
              <w:marLeft w:val="0"/>
              <w:marRight w:val="0"/>
              <w:marTop w:val="0"/>
              <w:marBottom w:val="0"/>
              <w:divBdr>
                <w:top w:val="none" w:sz="0" w:space="0" w:color="auto"/>
                <w:left w:val="none" w:sz="0" w:space="0" w:color="auto"/>
                <w:bottom w:val="none" w:sz="0" w:space="0" w:color="auto"/>
                <w:right w:val="none" w:sz="0" w:space="0" w:color="auto"/>
              </w:divBdr>
            </w:div>
            <w:div w:id="177626530">
              <w:marLeft w:val="0"/>
              <w:marRight w:val="0"/>
              <w:marTop w:val="0"/>
              <w:marBottom w:val="0"/>
              <w:divBdr>
                <w:top w:val="none" w:sz="0" w:space="0" w:color="auto"/>
                <w:left w:val="none" w:sz="0" w:space="0" w:color="auto"/>
                <w:bottom w:val="none" w:sz="0" w:space="0" w:color="auto"/>
                <w:right w:val="none" w:sz="0" w:space="0" w:color="auto"/>
              </w:divBdr>
            </w:div>
            <w:div w:id="632448376">
              <w:marLeft w:val="0"/>
              <w:marRight w:val="0"/>
              <w:marTop w:val="0"/>
              <w:marBottom w:val="0"/>
              <w:divBdr>
                <w:top w:val="none" w:sz="0" w:space="0" w:color="auto"/>
                <w:left w:val="none" w:sz="0" w:space="0" w:color="auto"/>
                <w:bottom w:val="none" w:sz="0" w:space="0" w:color="auto"/>
                <w:right w:val="none" w:sz="0" w:space="0" w:color="auto"/>
              </w:divBdr>
            </w:div>
            <w:div w:id="1508327510">
              <w:marLeft w:val="0"/>
              <w:marRight w:val="0"/>
              <w:marTop w:val="0"/>
              <w:marBottom w:val="0"/>
              <w:divBdr>
                <w:top w:val="none" w:sz="0" w:space="0" w:color="auto"/>
                <w:left w:val="none" w:sz="0" w:space="0" w:color="auto"/>
                <w:bottom w:val="none" w:sz="0" w:space="0" w:color="auto"/>
                <w:right w:val="none" w:sz="0" w:space="0" w:color="auto"/>
              </w:divBdr>
            </w:div>
            <w:div w:id="993410848">
              <w:marLeft w:val="0"/>
              <w:marRight w:val="0"/>
              <w:marTop w:val="0"/>
              <w:marBottom w:val="0"/>
              <w:divBdr>
                <w:top w:val="none" w:sz="0" w:space="0" w:color="auto"/>
                <w:left w:val="none" w:sz="0" w:space="0" w:color="auto"/>
                <w:bottom w:val="none" w:sz="0" w:space="0" w:color="auto"/>
                <w:right w:val="none" w:sz="0" w:space="0" w:color="auto"/>
              </w:divBdr>
            </w:div>
            <w:div w:id="1057705637">
              <w:marLeft w:val="0"/>
              <w:marRight w:val="0"/>
              <w:marTop w:val="0"/>
              <w:marBottom w:val="0"/>
              <w:divBdr>
                <w:top w:val="none" w:sz="0" w:space="0" w:color="auto"/>
                <w:left w:val="none" w:sz="0" w:space="0" w:color="auto"/>
                <w:bottom w:val="none" w:sz="0" w:space="0" w:color="auto"/>
                <w:right w:val="none" w:sz="0" w:space="0" w:color="auto"/>
              </w:divBdr>
            </w:div>
            <w:div w:id="869683207">
              <w:marLeft w:val="0"/>
              <w:marRight w:val="0"/>
              <w:marTop w:val="0"/>
              <w:marBottom w:val="0"/>
              <w:divBdr>
                <w:top w:val="none" w:sz="0" w:space="0" w:color="auto"/>
                <w:left w:val="none" w:sz="0" w:space="0" w:color="auto"/>
                <w:bottom w:val="none" w:sz="0" w:space="0" w:color="auto"/>
                <w:right w:val="none" w:sz="0" w:space="0" w:color="auto"/>
              </w:divBdr>
            </w:div>
            <w:div w:id="813136570">
              <w:marLeft w:val="0"/>
              <w:marRight w:val="0"/>
              <w:marTop w:val="0"/>
              <w:marBottom w:val="0"/>
              <w:divBdr>
                <w:top w:val="none" w:sz="0" w:space="0" w:color="auto"/>
                <w:left w:val="none" w:sz="0" w:space="0" w:color="auto"/>
                <w:bottom w:val="none" w:sz="0" w:space="0" w:color="auto"/>
                <w:right w:val="none" w:sz="0" w:space="0" w:color="auto"/>
              </w:divBdr>
            </w:div>
            <w:div w:id="1439566171">
              <w:marLeft w:val="0"/>
              <w:marRight w:val="0"/>
              <w:marTop w:val="0"/>
              <w:marBottom w:val="0"/>
              <w:divBdr>
                <w:top w:val="none" w:sz="0" w:space="0" w:color="auto"/>
                <w:left w:val="none" w:sz="0" w:space="0" w:color="auto"/>
                <w:bottom w:val="none" w:sz="0" w:space="0" w:color="auto"/>
                <w:right w:val="none" w:sz="0" w:space="0" w:color="auto"/>
              </w:divBdr>
            </w:div>
            <w:div w:id="1770203037">
              <w:marLeft w:val="0"/>
              <w:marRight w:val="0"/>
              <w:marTop w:val="0"/>
              <w:marBottom w:val="0"/>
              <w:divBdr>
                <w:top w:val="none" w:sz="0" w:space="0" w:color="auto"/>
                <w:left w:val="none" w:sz="0" w:space="0" w:color="auto"/>
                <w:bottom w:val="none" w:sz="0" w:space="0" w:color="auto"/>
                <w:right w:val="none" w:sz="0" w:space="0" w:color="auto"/>
              </w:divBdr>
            </w:div>
            <w:div w:id="1317105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775930">
      <w:bodyDiv w:val="1"/>
      <w:marLeft w:val="0"/>
      <w:marRight w:val="0"/>
      <w:marTop w:val="0"/>
      <w:marBottom w:val="0"/>
      <w:divBdr>
        <w:top w:val="none" w:sz="0" w:space="0" w:color="auto"/>
        <w:left w:val="none" w:sz="0" w:space="0" w:color="auto"/>
        <w:bottom w:val="none" w:sz="0" w:space="0" w:color="auto"/>
        <w:right w:val="none" w:sz="0" w:space="0" w:color="auto"/>
      </w:divBdr>
    </w:div>
    <w:div w:id="660740218">
      <w:bodyDiv w:val="1"/>
      <w:marLeft w:val="0"/>
      <w:marRight w:val="0"/>
      <w:marTop w:val="0"/>
      <w:marBottom w:val="0"/>
      <w:divBdr>
        <w:top w:val="none" w:sz="0" w:space="0" w:color="auto"/>
        <w:left w:val="none" w:sz="0" w:space="0" w:color="auto"/>
        <w:bottom w:val="none" w:sz="0" w:space="0" w:color="auto"/>
        <w:right w:val="none" w:sz="0" w:space="0" w:color="auto"/>
      </w:divBdr>
      <w:divsChild>
        <w:div w:id="1512795001">
          <w:marLeft w:val="0"/>
          <w:marRight w:val="0"/>
          <w:marTop w:val="0"/>
          <w:marBottom w:val="0"/>
          <w:divBdr>
            <w:top w:val="none" w:sz="0" w:space="0" w:color="auto"/>
            <w:left w:val="none" w:sz="0" w:space="0" w:color="auto"/>
            <w:bottom w:val="none" w:sz="0" w:space="0" w:color="auto"/>
            <w:right w:val="none" w:sz="0" w:space="0" w:color="auto"/>
          </w:divBdr>
        </w:div>
        <w:div w:id="433749391">
          <w:marLeft w:val="0"/>
          <w:marRight w:val="0"/>
          <w:marTop w:val="0"/>
          <w:marBottom w:val="0"/>
          <w:divBdr>
            <w:top w:val="none" w:sz="0" w:space="0" w:color="auto"/>
            <w:left w:val="none" w:sz="0" w:space="0" w:color="auto"/>
            <w:bottom w:val="none" w:sz="0" w:space="0" w:color="auto"/>
            <w:right w:val="none" w:sz="0" w:space="0" w:color="auto"/>
          </w:divBdr>
        </w:div>
        <w:div w:id="131142734">
          <w:marLeft w:val="0"/>
          <w:marRight w:val="0"/>
          <w:marTop w:val="0"/>
          <w:marBottom w:val="0"/>
          <w:divBdr>
            <w:top w:val="none" w:sz="0" w:space="0" w:color="auto"/>
            <w:left w:val="none" w:sz="0" w:space="0" w:color="auto"/>
            <w:bottom w:val="none" w:sz="0" w:space="0" w:color="auto"/>
            <w:right w:val="none" w:sz="0" w:space="0" w:color="auto"/>
          </w:divBdr>
        </w:div>
        <w:div w:id="2102796569">
          <w:marLeft w:val="0"/>
          <w:marRight w:val="0"/>
          <w:marTop w:val="0"/>
          <w:marBottom w:val="0"/>
          <w:divBdr>
            <w:top w:val="none" w:sz="0" w:space="0" w:color="auto"/>
            <w:left w:val="none" w:sz="0" w:space="0" w:color="auto"/>
            <w:bottom w:val="none" w:sz="0" w:space="0" w:color="auto"/>
            <w:right w:val="none" w:sz="0" w:space="0" w:color="auto"/>
          </w:divBdr>
        </w:div>
        <w:div w:id="1413350267">
          <w:marLeft w:val="0"/>
          <w:marRight w:val="0"/>
          <w:marTop w:val="0"/>
          <w:marBottom w:val="0"/>
          <w:divBdr>
            <w:top w:val="none" w:sz="0" w:space="0" w:color="auto"/>
            <w:left w:val="none" w:sz="0" w:space="0" w:color="auto"/>
            <w:bottom w:val="none" w:sz="0" w:space="0" w:color="auto"/>
            <w:right w:val="none" w:sz="0" w:space="0" w:color="auto"/>
          </w:divBdr>
          <w:divsChild>
            <w:div w:id="1266769759">
              <w:marLeft w:val="0"/>
              <w:marRight w:val="0"/>
              <w:marTop w:val="0"/>
              <w:marBottom w:val="0"/>
              <w:divBdr>
                <w:top w:val="none" w:sz="0" w:space="0" w:color="auto"/>
                <w:left w:val="none" w:sz="0" w:space="0" w:color="auto"/>
                <w:bottom w:val="none" w:sz="0" w:space="0" w:color="auto"/>
                <w:right w:val="none" w:sz="0" w:space="0" w:color="auto"/>
              </w:divBdr>
              <w:divsChild>
                <w:div w:id="1115292739">
                  <w:marLeft w:val="0"/>
                  <w:marRight w:val="0"/>
                  <w:marTop w:val="0"/>
                  <w:marBottom w:val="0"/>
                  <w:divBdr>
                    <w:top w:val="none" w:sz="0" w:space="0" w:color="auto"/>
                    <w:left w:val="none" w:sz="0" w:space="0" w:color="auto"/>
                    <w:bottom w:val="none" w:sz="0" w:space="0" w:color="auto"/>
                    <w:right w:val="none" w:sz="0" w:space="0" w:color="auto"/>
                  </w:divBdr>
                </w:div>
                <w:div w:id="2043364526">
                  <w:marLeft w:val="0"/>
                  <w:marRight w:val="0"/>
                  <w:marTop w:val="0"/>
                  <w:marBottom w:val="0"/>
                  <w:divBdr>
                    <w:top w:val="none" w:sz="0" w:space="0" w:color="auto"/>
                    <w:left w:val="none" w:sz="0" w:space="0" w:color="auto"/>
                    <w:bottom w:val="none" w:sz="0" w:space="0" w:color="auto"/>
                    <w:right w:val="none" w:sz="0" w:space="0" w:color="auto"/>
                  </w:divBdr>
                </w:div>
                <w:div w:id="1590574477">
                  <w:marLeft w:val="0"/>
                  <w:marRight w:val="0"/>
                  <w:marTop w:val="0"/>
                  <w:marBottom w:val="0"/>
                  <w:divBdr>
                    <w:top w:val="none" w:sz="0" w:space="0" w:color="auto"/>
                    <w:left w:val="none" w:sz="0" w:space="0" w:color="auto"/>
                    <w:bottom w:val="none" w:sz="0" w:space="0" w:color="auto"/>
                    <w:right w:val="none" w:sz="0" w:space="0" w:color="auto"/>
                  </w:divBdr>
                </w:div>
                <w:div w:id="1881891977">
                  <w:marLeft w:val="0"/>
                  <w:marRight w:val="0"/>
                  <w:marTop w:val="0"/>
                  <w:marBottom w:val="0"/>
                  <w:divBdr>
                    <w:top w:val="none" w:sz="0" w:space="0" w:color="auto"/>
                    <w:left w:val="none" w:sz="0" w:space="0" w:color="auto"/>
                    <w:bottom w:val="none" w:sz="0" w:space="0" w:color="auto"/>
                    <w:right w:val="none" w:sz="0" w:space="0" w:color="auto"/>
                  </w:divBdr>
                </w:div>
                <w:div w:id="18743360">
                  <w:marLeft w:val="0"/>
                  <w:marRight w:val="0"/>
                  <w:marTop w:val="0"/>
                  <w:marBottom w:val="0"/>
                  <w:divBdr>
                    <w:top w:val="none" w:sz="0" w:space="0" w:color="auto"/>
                    <w:left w:val="none" w:sz="0" w:space="0" w:color="auto"/>
                    <w:bottom w:val="none" w:sz="0" w:space="0" w:color="auto"/>
                    <w:right w:val="none" w:sz="0" w:space="0" w:color="auto"/>
                  </w:divBdr>
                </w:div>
                <w:div w:id="503322213">
                  <w:marLeft w:val="0"/>
                  <w:marRight w:val="0"/>
                  <w:marTop w:val="0"/>
                  <w:marBottom w:val="0"/>
                  <w:divBdr>
                    <w:top w:val="none" w:sz="0" w:space="0" w:color="auto"/>
                    <w:left w:val="none" w:sz="0" w:space="0" w:color="auto"/>
                    <w:bottom w:val="none" w:sz="0" w:space="0" w:color="auto"/>
                    <w:right w:val="none" w:sz="0" w:space="0" w:color="auto"/>
                  </w:divBdr>
                </w:div>
                <w:div w:id="645276926">
                  <w:marLeft w:val="0"/>
                  <w:marRight w:val="0"/>
                  <w:marTop w:val="0"/>
                  <w:marBottom w:val="0"/>
                  <w:divBdr>
                    <w:top w:val="none" w:sz="0" w:space="0" w:color="auto"/>
                    <w:left w:val="none" w:sz="0" w:space="0" w:color="auto"/>
                    <w:bottom w:val="none" w:sz="0" w:space="0" w:color="auto"/>
                    <w:right w:val="none" w:sz="0" w:space="0" w:color="auto"/>
                  </w:divBdr>
                </w:div>
                <w:div w:id="980111335">
                  <w:marLeft w:val="0"/>
                  <w:marRight w:val="0"/>
                  <w:marTop w:val="0"/>
                  <w:marBottom w:val="0"/>
                  <w:divBdr>
                    <w:top w:val="none" w:sz="0" w:space="0" w:color="auto"/>
                    <w:left w:val="none" w:sz="0" w:space="0" w:color="auto"/>
                    <w:bottom w:val="none" w:sz="0" w:space="0" w:color="auto"/>
                    <w:right w:val="none" w:sz="0" w:space="0" w:color="auto"/>
                  </w:divBdr>
                </w:div>
                <w:div w:id="1598440770">
                  <w:marLeft w:val="0"/>
                  <w:marRight w:val="0"/>
                  <w:marTop w:val="0"/>
                  <w:marBottom w:val="0"/>
                  <w:divBdr>
                    <w:top w:val="none" w:sz="0" w:space="0" w:color="auto"/>
                    <w:left w:val="none" w:sz="0" w:space="0" w:color="auto"/>
                    <w:bottom w:val="none" w:sz="0" w:space="0" w:color="auto"/>
                    <w:right w:val="none" w:sz="0" w:space="0" w:color="auto"/>
                  </w:divBdr>
                </w:div>
                <w:div w:id="489638895">
                  <w:marLeft w:val="0"/>
                  <w:marRight w:val="0"/>
                  <w:marTop w:val="0"/>
                  <w:marBottom w:val="0"/>
                  <w:divBdr>
                    <w:top w:val="none" w:sz="0" w:space="0" w:color="auto"/>
                    <w:left w:val="none" w:sz="0" w:space="0" w:color="auto"/>
                    <w:bottom w:val="none" w:sz="0" w:space="0" w:color="auto"/>
                    <w:right w:val="none" w:sz="0" w:space="0" w:color="auto"/>
                  </w:divBdr>
                </w:div>
                <w:div w:id="744693762">
                  <w:marLeft w:val="0"/>
                  <w:marRight w:val="0"/>
                  <w:marTop w:val="0"/>
                  <w:marBottom w:val="0"/>
                  <w:divBdr>
                    <w:top w:val="none" w:sz="0" w:space="0" w:color="auto"/>
                    <w:left w:val="none" w:sz="0" w:space="0" w:color="auto"/>
                    <w:bottom w:val="none" w:sz="0" w:space="0" w:color="auto"/>
                    <w:right w:val="none" w:sz="0" w:space="0" w:color="auto"/>
                  </w:divBdr>
                </w:div>
                <w:div w:id="119880454">
                  <w:marLeft w:val="0"/>
                  <w:marRight w:val="0"/>
                  <w:marTop w:val="0"/>
                  <w:marBottom w:val="0"/>
                  <w:divBdr>
                    <w:top w:val="none" w:sz="0" w:space="0" w:color="auto"/>
                    <w:left w:val="none" w:sz="0" w:space="0" w:color="auto"/>
                    <w:bottom w:val="none" w:sz="0" w:space="0" w:color="auto"/>
                    <w:right w:val="none" w:sz="0" w:space="0" w:color="auto"/>
                  </w:divBdr>
                </w:div>
                <w:div w:id="1992442078">
                  <w:marLeft w:val="0"/>
                  <w:marRight w:val="0"/>
                  <w:marTop w:val="0"/>
                  <w:marBottom w:val="0"/>
                  <w:divBdr>
                    <w:top w:val="none" w:sz="0" w:space="0" w:color="auto"/>
                    <w:left w:val="none" w:sz="0" w:space="0" w:color="auto"/>
                    <w:bottom w:val="none" w:sz="0" w:space="0" w:color="auto"/>
                    <w:right w:val="none" w:sz="0" w:space="0" w:color="auto"/>
                  </w:divBdr>
                </w:div>
                <w:div w:id="660430387">
                  <w:marLeft w:val="0"/>
                  <w:marRight w:val="0"/>
                  <w:marTop w:val="0"/>
                  <w:marBottom w:val="0"/>
                  <w:divBdr>
                    <w:top w:val="none" w:sz="0" w:space="0" w:color="auto"/>
                    <w:left w:val="none" w:sz="0" w:space="0" w:color="auto"/>
                    <w:bottom w:val="none" w:sz="0" w:space="0" w:color="auto"/>
                    <w:right w:val="none" w:sz="0" w:space="0" w:color="auto"/>
                  </w:divBdr>
                </w:div>
                <w:div w:id="1796867839">
                  <w:marLeft w:val="0"/>
                  <w:marRight w:val="0"/>
                  <w:marTop w:val="0"/>
                  <w:marBottom w:val="0"/>
                  <w:divBdr>
                    <w:top w:val="none" w:sz="0" w:space="0" w:color="auto"/>
                    <w:left w:val="none" w:sz="0" w:space="0" w:color="auto"/>
                    <w:bottom w:val="none" w:sz="0" w:space="0" w:color="auto"/>
                    <w:right w:val="none" w:sz="0" w:space="0" w:color="auto"/>
                  </w:divBdr>
                </w:div>
                <w:div w:id="1999503866">
                  <w:marLeft w:val="0"/>
                  <w:marRight w:val="0"/>
                  <w:marTop w:val="0"/>
                  <w:marBottom w:val="0"/>
                  <w:divBdr>
                    <w:top w:val="none" w:sz="0" w:space="0" w:color="auto"/>
                    <w:left w:val="none" w:sz="0" w:space="0" w:color="auto"/>
                    <w:bottom w:val="none" w:sz="0" w:space="0" w:color="auto"/>
                    <w:right w:val="none" w:sz="0" w:space="0" w:color="auto"/>
                  </w:divBdr>
                </w:div>
                <w:div w:id="1619797588">
                  <w:marLeft w:val="0"/>
                  <w:marRight w:val="0"/>
                  <w:marTop w:val="0"/>
                  <w:marBottom w:val="0"/>
                  <w:divBdr>
                    <w:top w:val="none" w:sz="0" w:space="0" w:color="auto"/>
                    <w:left w:val="none" w:sz="0" w:space="0" w:color="auto"/>
                    <w:bottom w:val="none" w:sz="0" w:space="0" w:color="auto"/>
                    <w:right w:val="none" w:sz="0" w:space="0" w:color="auto"/>
                  </w:divBdr>
                </w:div>
                <w:div w:id="95254823">
                  <w:marLeft w:val="0"/>
                  <w:marRight w:val="0"/>
                  <w:marTop w:val="0"/>
                  <w:marBottom w:val="0"/>
                  <w:divBdr>
                    <w:top w:val="none" w:sz="0" w:space="0" w:color="auto"/>
                    <w:left w:val="none" w:sz="0" w:space="0" w:color="auto"/>
                    <w:bottom w:val="none" w:sz="0" w:space="0" w:color="auto"/>
                    <w:right w:val="none" w:sz="0" w:space="0" w:color="auto"/>
                  </w:divBdr>
                </w:div>
                <w:div w:id="2121752390">
                  <w:marLeft w:val="0"/>
                  <w:marRight w:val="0"/>
                  <w:marTop w:val="0"/>
                  <w:marBottom w:val="0"/>
                  <w:divBdr>
                    <w:top w:val="none" w:sz="0" w:space="0" w:color="auto"/>
                    <w:left w:val="none" w:sz="0" w:space="0" w:color="auto"/>
                    <w:bottom w:val="none" w:sz="0" w:space="0" w:color="auto"/>
                    <w:right w:val="none" w:sz="0" w:space="0" w:color="auto"/>
                  </w:divBdr>
                </w:div>
                <w:div w:id="36506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354839">
          <w:marLeft w:val="0"/>
          <w:marRight w:val="0"/>
          <w:marTop w:val="0"/>
          <w:marBottom w:val="0"/>
          <w:divBdr>
            <w:top w:val="none" w:sz="0" w:space="0" w:color="auto"/>
            <w:left w:val="none" w:sz="0" w:space="0" w:color="auto"/>
            <w:bottom w:val="none" w:sz="0" w:space="0" w:color="auto"/>
            <w:right w:val="none" w:sz="0" w:space="0" w:color="auto"/>
          </w:divBdr>
        </w:div>
        <w:div w:id="309946074">
          <w:marLeft w:val="0"/>
          <w:marRight w:val="0"/>
          <w:marTop w:val="0"/>
          <w:marBottom w:val="0"/>
          <w:divBdr>
            <w:top w:val="none" w:sz="0" w:space="0" w:color="auto"/>
            <w:left w:val="none" w:sz="0" w:space="0" w:color="auto"/>
            <w:bottom w:val="none" w:sz="0" w:space="0" w:color="auto"/>
            <w:right w:val="none" w:sz="0" w:space="0" w:color="auto"/>
          </w:divBdr>
        </w:div>
        <w:div w:id="1488087517">
          <w:marLeft w:val="0"/>
          <w:marRight w:val="0"/>
          <w:marTop w:val="0"/>
          <w:marBottom w:val="0"/>
          <w:divBdr>
            <w:top w:val="none" w:sz="0" w:space="0" w:color="auto"/>
            <w:left w:val="none" w:sz="0" w:space="0" w:color="auto"/>
            <w:bottom w:val="none" w:sz="0" w:space="0" w:color="auto"/>
            <w:right w:val="none" w:sz="0" w:space="0" w:color="auto"/>
          </w:divBdr>
        </w:div>
        <w:div w:id="1861235571">
          <w:marLeft w:val="0"/>
          <w:marRight w:val="0"/>
          <w:marTop w:val="0"/>
          <w:marBottom w:val="0"/>
          <w:divBdr>
            <w:top w:val="none" w:sz="0" w:space="0" w:color="auto"/>
            <w:left w:val="none" w:sz="0" w:space="0" w:color="auto"/>
            <w:bottom w:val="none" w:sz="0" w:space="0" w:color="auto"/>
            <w:right w:val="none" w:sz="0" w:space="0" w:color="auto"/>
          </w:divBdr>
        </w:div>
        <w:div w:id="1293363497">
          <w:marLeft w:val="0"/>
          <w:marRight w:val="0"/>
          <w:marTop w:val="0"/>
          <w:marBottom w:val="0"/>
          <w:divBdr>
            <w:top w:val="none" w:sz="0" w:space="0" w:color="auto"/>
            <w:left w:val="none" w:sz="0" w:space="0" w:color="auto"/>
            <w:bottom w:val="none" w:sz="0" w:space="0" w:color="auto"/>
            <w:right w:val="none" w:sz="0" w:space="0" w:color="auto"/>
          </w:divBdr>
        </w:div>
        <w:div w:id="219052735">
          <w:marLeft w:val="0"/>
          <w:marRight w:val="0"/>
          <w:marTop w:val="0"/>
          <w:marBottom w:val="0"/>
          <w:divBdr>
            <w:top w:val="none" w:sz="0" w:space="0" w:color="auto"/>
            <w:left w:val="none" w:sz="0" w:space="0" w:color="auto"/>
            <w:bottom w:val="none" w:sz="0" w:space="0" w:color="auto"/>
            <w:right w:val="none" w:sz="0" w:space="0" w:color="auto"/>
          </w:divBdr>
          <w:divsChild>
            <w:div w:id="418527600">
              <w:marLeft w:val="0"/>
              <w:marRight w:val="0"/>
              <w:marTop w:val="0"/>
              <w:marBottom w:val="0"/>
              <w:divBdr>
                <w:top w:val="none" w:sz="0" w:space="0" w:color="auto"/>
                <w:left w:val="none" w:sz="0" w:space="0" w:color="auto"/>
                <w:bottom w:val="none" w:sz="0" w:space="0" w:color="auto"/>
                <w:right w:val="none" w:sz="0" w:space="0" w:color="auto"/>
              </w:divBdr>
              <w:divsChild>
                <w:div w:id="580649554">
                  <w:marLeft w:val="0"/>
                  <w:marRight w:val="0"/>
                  <w:marTop w:val="0"/>
                  <w:marBottom w:val="0"/>
                  <w:divBdr>
                    <w:top w:val="none" w:sz="0" w:space="0" w:color="auto"/>
                    <w:left w:val="none" w:sz="0" w:space="0" w:color="auto"/>
                    <w:bottom w:val="none" w:sz="0" w:space="0" w:color="auto"/>
                    <w:right w:val="none" w:sz="0" w:space="0" w:color="auto"/>
                  </w:divBdr>
                </w:div>
                <w:div w:id="196696416">
                  <w:marLeft w:val="0"/>
                  <w:marRight w:val="0"/>
                  <w:marTop w:val="0"/>
                  <w:marBottom w:val="0"/>
                  <w:divBdr>
                    <w:top w:val="none" w:sz="0" w:space="0" w:color="auto"/>
                    <w:left w:val="none" w:sz="0" w:space="0" w:color="auto"/>
                    <w:bottom w:val="none" w:sz="0" w:space="0" w:color="auto"/>
                    <w:right w:val="none" w:sz="0" w:space="0" w:color="auto"/>
                  </w:divBdr>
                </w:div>
                <w:div w:id="1300305286">
                  <w:marLeft w:val="0"/>
                  <w:marRight w:val="0"/>
                  <w:marTop w:val="0"/>
                  <w:marBottom w:val="0"/>
                  <w:divBdr>
                    <w:top w:val="none" w:sz="0" w:space="0" w:color="auto"/>
                    <w:left w:val="none" w:sz="0" w:space="0" w:color="auto"/>
                    <w:bottom w:val="none" w:sz="0" w:space="0" w:color="auto"/>
                    <w:right w:val="none" w:sz="0" w:space="0" w:color="auto"/>
                  </w:divBdr>
                </w:div>
                <w:div w:id="1227565100">
                  <w:marLeft w:val="0"/>
                  <w:marRight w:val="0"/>
                  <w:marTop w:val="0"/>
                  <w:marBottom w:val="0"/>
                  <w:divBdr>
                    <w:top w:val="none" w:sz="0" w:space="0" w:color="auto"/>
                    <w:left w:val="none" w:sz="0" w:space="0" w:color="auto"/>
                    <w:bottom w:val="none" w:sz="0" w:space="0" w:color="auto"/>
                    <w:right w:val="none" w:sz="0" w:space="0" w:color="auto"/>
                  </w:divBdr>
                </w:div>
                <w:div w:id="1152941189">
                  <w:marLeft w:val="0"/>
                  <w:marRight w:val="0"/>
                  <w:marTop w:val="0"/>
                  <w:marBottom w:val="0"/>
                  <w:divBdr>
                    <w:top w:val="none" w:sz="0" w:space="0" w:color="auto"/>
                    <w:left w:val="none" w:sz="0" w:space="0" w:color="auto"/>
                    <w:bottom w:val="none" w:sz="0" w:space="0" w:color="auto"/>
                    <w:right w:val="none" w:sz="0" w:space="0" w:color="auto"/>
                  </w:divBdr>
                </w:div>
                <w:div w:id="710812787">
                  <w:marLeft w:val="0"/>
                  <w:marRight w:val="0"/>
                  <w:marTop w:val="0"/>
                  <w:marBottom w:val="0"/>
                  <w:divBdr>
                    <w:top w:val="none" w:sz="0" w:space="0" w:color="auto"/>
                    <w:left w:val="none" w:sz="0" w:space="0" w:color="auto"/>
                    <w:bottom w:val="none" w:sz="0" w:space="0" w:color="auto"/>
                    <w:right w:val="none" w:sz="0" w:space="0" w:color="auto"/>
                  </w:divBdr>
                </w:div>
                <w:div w:id="1838424251">
                  <w:marLeft w:val="0"/>
                  <w:marRight w:val="0"/>
                  <w:marTop w:val="0"/>
                  <w:marBottom w:val="0"/>
                  <w:divBdr>
                    <w:top w:val="none" w:sz="0" w:space="0" w:color="auto"/>
                    <w:left w:val="none" w:sz="0" w:space="0" w:color="auto"/>
                    <w:bottom w:val="none" w:sz="0" w:space="0" w:color="auto"/>
                    <w:right w:val="none" w:sz="0" w:space="0" w:color="auto"/>
                  </w:divBdr>
                </w:div>
                <w:div w:id="965744349">
                  <w:marLeft w:val="0"/>
                  <w:marRight w:val="0"/>
                  <w:marTop w:val="0"/>
                  <w:marBottom w:val="0"/>
                  <w:divBdr>
                    <w:top w:val="none" w:sz="0" w:space="0" w:color="auto"/>
                    <w:left w:val="none" w:sz="0" w:space="0" w:color="auto"/>
                    <w:bottom w:val="none" w:sz="0" w:space="0" w:color="auto"/>
                    <w:right w:val="none" w:sz="0" w:space="0" w:color="auto"/>
                  </w:divBdr>
                </w:div>
                <w:div w:id="594947970">
                  <w:marLeft w:val="0"/>
                  <w:marRight w:val="0"/>
                  <w:marTop w:val="0"/>
                  <w:marBottom w:val="0"/>
                  <w:divBdr>
                    <w:top w:val="none" w:sz="0" w:space="0" w:color="auto"/>
                    <w:left w:val="none" w:sz="0" w:space="0" w:color="auto"/>
                    <w:bottom w:val="none" w:sz="0" w:space="0" w:color="auto"/>
                    <w:right w:val="none" w:sz="0" w:space="0" w:color="auto"/>
                  </w:divBdr>
                </w:div>
                <w:div w:id="615871759">
                  <w:marLeft w:val="0"/>
                  <w:marRight w:val="0"/>
                  <w:marTop w:val="0"/>
                  <w:marBottom w:val="0"/>
                  <w:divBdr>
                    <w:top w:val="none" w:sz="0" w:space="0" w:color="auto"/>
                    <w:left w:val="none" w:sz="0" w:space="0" w:color="auto"/>
                    <w:bottom w:val="none" w:sz="0" w:space="0" w:color="auto"/>
                    <w:right w:val="none" w:sz="0" w:space="0" w:color="auto"/>
                  </w:divBdr>
                </w:div>
                <w:div w:id="1893039518">
                  <w:marLeft w:val="0"/>
                  <w:marRight w:val="0"/>
                  <w:marTop w:val="0"/>
                  <w:marBottom w:val="0"/>
                  <w:divBdr>
                    <w:top w:val="none" w:sz="0" w:space="0" w:color="auto"/>
                    <w:left w:val="none" w:sz="0" w:space="0" w:color="auto"/>
                    <w:bottom w:val="none" w:sz="0" w:space="0" w:color="auto"/>
                    <w:right w:val="none" w:sz="0" w:space="0" w:color="auto"/>
                  </w:divBdr>
                </w:div>
                <w:div w:id="1312176585">
                  <w:marLeft w:val="0"/>
                  <w:marRight w:val="0"/>
                  <w:marTop w:val="0"/>
                  <w:marBottom w:val="0"/>
                  <w:divBdr>
                    <w:top w:val="none" w:sz="0" w:space="0" w:color="auto"/>
                    <w:left w:val="none" w:sz="0" w:space="0" w:color="auto"/>
                    <w:bottom w:val="none" w:sz="0" w:space="0" w:color="auto"/>
                    <w:right w:val="none" w:sz="0" w:space="0" w:color="auto"/>
                  </w:divBdr>
                </w:div>
                <w:div w:id="1798914798">
                  <w:marLeft w:val="0"/>
                  <w:marRight w:val="0"/>
                  <w:marTop w:val="0"/>
                  <w:marBottom w:val="0"/>
                  <w:divBdr>
                    <w:top w:val="none" w:sz="0" w:space="0" w:color="auto"/>
                    <w:left w:val="none" w:sz="0" w:space="0" w:color="auto"/>
                    <w:bottom w:val="none" w:sz="0" w:space="0" w:color="auto"/>
                    <w:right w:val="none" w:sz="0" w:space="0" w:color="auto"/>
                  </w:divBdr>
                </w:div>
                <w:div w:id="1095203878">
                  <w:marLeft w:val="0"/>
                  <w:marRight w:val="0"/>
                  <w:marTop w:val="0"/>
                  <w:marBottom w:val="0"/>
                  <w:divBdr>
                    <w:top w:val="none" w:sz="0" w:space="0" w:color="auto"/>
                    <w:left w:val="none" w:sz="0" w:space="0" w:color="auto"/>
                    <w:bottom w:val="none" w:sz="0" w:space="0" w:color="auto"/>
                    <w:right w:val="none" w:sz="0" w:space="0" w:color="auto"/>
                  </w:divBdr>
                </w:div>
                <w:div w:id="1979457704">
                  <w:marLeft w:val="0"/>
                  <w:marRight w:val="0"/>
                  <w:marTop w:val="0"/>
                  <w:marBottom w:val="0"/>
                  <w:divBdr>
                    <w:top w:val="none" w:sz="0" w:space="0" w:color="auto"/>
                    <w:left w:val="none" w:sz="0" w:space="0" w:color="auto"/>
                    <w:bottom w:val="none" w:sz="0" w:space="0" w:color="auto"/>
                    <w:right w:val="none" w:sz="0" w:space="0" w:color="auto"/>
                  </w:divBdr>
                </w:div>
                <w:div w:id="1385178287">
                  <w:marLeft w:val="0"/>
                  <w:marRight w:val="0"/>
                  <w:marTop w:val="0"/>
                  <w:marBottom w:val="0"/>
                  <w:divBdr>
                    <w:top w:val="none" w:sz="0" w:space="0" w:color="auto"/>
                    <w:left w:val="none" w:sz="0" w:space="0" w:color="auto"/>
                    <w:bottom w:val="none" w:sz="0" w:space="0" w:color="auto"/>
                    <w:right w:val="none" w:sz="0" w:space="0" w:color="auto"/>
                  </w:divBdr>
                </w:div>
                <w:div w:id="1544246275">
                  <w:marLeft w:val="0"/>
                  <w:marRight w:val="0"/>
                  <w:marTop w:val="0"/>
                  <w:marBottom w:val="0"/>
                  <w:divBdr>
                    <w:top w:val="none" w:sz="0" w:space="0" w:color="auto"/>
                    <w:left w:val="none" w:sz="0" w:space="0" w:color="auto"/>
                    <w:bottom w:val="none" w:sz="0" w:space="0" w:color="auto"/>
                    <w:right w:val="none" w:sz="0" w:space="0" w:color="auto"/>
                  </w:divBdr>
                </w:div>
                <w:div w:id="652295582">
                  <w:marLeft w:val="0"/>
                  <w:marRight w:val="0"/>
                  <w:marTop w:val="0"/>
                  <w:marBottom w:val="0"/>
                  <w:divBdr>
                    <w:top w:val="none" w:sz="0" w:space="0" w:color="auto"/>
                    <w:left w:val="none" w:sz="0" w:space="0" w:color="auto"/>
                    <w:bottom w:val="none" w:sz="0" w:space="0" w:color="auto"/>
                    <w:right w:val="none" w:sz="0" w:space="0" w:color="auto"/>
                  </w:divBdr>
                </w:div>
                <w:div w:id="1907644010">
                  <w:marLeft w:val="0"/>
                  <w:marRight w:val="0"/>
                  <w:marTop w:val="0"/>
                  <w:marBottom w:val="0"/>
                  <w:divBdr>
                    <w:top w:val="none" w:sz="0" w:space="0" w:color="auto"/>
                    <w:left w:val="none" w:sz="0" w:space="0" w:color="auto"/>
                    <w:bottom w:val="none" w:sz="0" w:space="0" w:color="auto"/>
                    <w:right w:val="none" w:sz="0" w:space="0" w:color="auto"/>
                  </w:divBdr>
                </w:div>
                <w:div w:id="863982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922000">
      <w:bodyDiv w:val="1"/>
      <w:marLeft w:val="0"/>
      <w:marRight w:val="0"/>
      <w:marTop w:val="0"/>
      <w:marBottom w:val="0"/>
      <w:divBdr>
        <w:top w:val="none" w:sz="0" w:space="0" w:color="auto"/>
        <w:left w:val="none" w:sz="0" w:space="0" w:color="auto"/>
        <w:bottom w:val="none" w:sz="0" w:space="0" w:color="auto"/>
        <w:right w:val="none" w:sz="0" w:space="0" w:color="auto"/>
      </w:divBdr>
    </w:div>
    <w:div w:id="891501057">
      <w:bodyDiv w:val="1"/>
      <w:marLeft w:val="0"/>
      <w:marRight w:val="0"/>
      <w:marTop w:val="0"/>
      <w:marBottom w:val="0"/>
      <w:divBdr>
        <w:top w:val="none" w:sz="0" w:space="0" w:color="auto"/>
        <w:left w:val="none" w:sz="0" w:space="0" w:color="auto"/>
        <w:bottom w:val="none" w:sz="0" w:space="0" w:color="auto"/>
        <w:right w:val="none" w:sz="0" w:space="0" w:color="auto"/>
      </w:divBdr>
    </w:div>
    <w:div w:id="1175068735">
      <w:bodyDiv w:val="1"/>
      <w:marLeft w:val="0"/>
      <w:marRight w:val="0"/>
      <w:marTop w:val="0"/>
      <w:marBottom w:val="0"/>
      <w:divBdr>
        <w:top w:val="none" w:sz="0" w:space="0" w:color="auto"/>
        <w:left w:val="none" w:sz="0" w:space="0" w:color="auto"/>
        <w:bottom w:val="none" w:sz="0" w:space="0" w:color="auto"/>
        <w:right w:val="none" w:sz="0" w:space="0" w:color="auto"/>
      </w:divBdr>
      <w:divsChild>
        <w:div w:id="470638292">
          <w:marLeft w:val="0"/>
          <w:marRight w:val="0"/>
          <w:marTop w:val="0"/>
          <w:marBottom w:val="0"/>
          <w:divBdr>
            <w:top w:val="none" w:sz="0" w:space="0" w:color="auto"/>
            <w:left w:val="none" w:sz="0" w:space="0" w:color="auto"/>
            <w:bottom w:val="none" w:sz="0" w:space="0" w:color="auto"/>
            <w:right w:val="none" w:sz="0" w:space="0" w:color="auto"/>
          </w:divBdr>
        </w:div>
      </w:divsChild>
    </w:div>
    <w:div w:id="1364405596">
      <w:bodyDiv w:val="1"/>
      <w:marLeft w:val="0"/>
      <w:marRight w:val="0"/>
      <w:marTop w:val="0"/>
      <w:marBottom w:val="0"/>
      <w:divBdr>
        <w:top w:val="none" w:sz="0" w:space="0" w:color="auto"/>
        <w:left w:val="none" w:sz="0" w:space="0" w:color="auto"/>
        <w:bottom w:val="none" w:sz="0" w:space="0" w:color="auto"/>
        <w:right w:val="none" w:sz="0" w:space="0" w:color="auto"/>
      </w:divBdr>
    </w:div>
    <w:div w:id="1509060579">
      <w:bodyDiv w:val="1"/>
      <w:marLeft w:val="0"/>
      <w:marRight w:val="0"/>
      <w:marTop w:val="0"/>
      <w:marBottom w:val="0"/>
      <w:divBdr>
        <w:top w:val="none" w:sz="0" w:space="0" w:color="auto"/>
        <w:left w:val="none" w:sz="0" w:space="0" w:color="auto"/>
        <w:bottom w:val="none" w:sz="0" w:space="0" w:color="auto"/>
        <w:right w:val="none" w:sz="0" w:space="0" w:color="auto"/>
      </w:divBdr>
    </w:div>
    <w:div w:id="1852066209">
      <w:bodyDiv w:val="1"/>
      <w:marLeft w:val="0"/>
      <w:marRight w:val="0"/>
      <w:marTop w:val="0"/>
      <w:marBottom w:val="0"/>
      <w:divBdr>
        <w:top w:val="none" w:sz="0" w:space="0" w:color="auto"/>
        <w:left w:val="none" w:sz="0" w:space="0" w:color="auto"/>
        <w:bottom w:val="none" w:sz="0" w:space="0" w:color="auto"/>
        <w:right w:val="none" w:sz="0" w:space="0" w:color="auto"/>
      </w:divBdr>
    </w:div>
    <w:div w:id="1884636041">
      <w:bodyDiv w:val="1"/>
      <w:marLeft w:val="0"/>
      <w:marRight w:val="0"/>
      <w:marTop w:val="0"/>
      <w:marBottom w:val="0"/>
      <w:divBdr>
        <w:top w:val="none" w:sz="0" w:space="0" w:color="auto"/>
        <w:left w:val="none" w:sz="0" w:space="0" w:color="auto"/>
        <w:bottom w:val="none" w:sz="0" w:space="0" w:color="auto"/>
        <w:right w:val="none" w:sz="0" w:space="0" w:color="auto"/>
      </w:divBdr>
    </w:div>
    <w:div w:id="2083677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tamu.edu/emergency/preparing/emergency-operations-plan.html" TargetMode="External"/><Relationship Id="rId18" Type="http://schemas.openxmlformats.org/officeDocument/2006/relationships/hyperlink" Target="https://www.fema.gov/emergency-managers/national-preparedness/plan"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olaw.nih.gov/guidance/disaster" TargetMode="External"/><Relationship Id="rId7" Type="http://schemas.openxmlformats.org/officeDocument/2006/relationships/webSettings" Target="webSettings.xml"/><Relationship Id="rId12" Type="http://schemas.openxmlformats.org/officeDocument/2006/relationships/hyperlink" Target="https://www.aphis.usda.gov/sites/default/files/ac_bluebook_awa_508_comp_version.pdf" TargetMode="External"/><Relationship Id="rId17" Type="http://schemas.openxmlformats.org/officeDocument/2006/relationships/hyperlink" Target="https://www.aalas.org/iacuc/disaster-preparednes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olaw.nih.gov/sites/default/files/NIH%202008%20Pandemic%20Flu%20Readiness%20Plan-508.pdf" TargetMode="External"/><Relationship Id="rId20" Type="http://schemas.openxmlformats.org/officeDocument/2006/relationships/hyperlink" Target="https://www.aphis.usda.gov/sites/default/files/ac-tech-note-quick-reference-contingency-plans-emergencies.508.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sas.org/docs/default-source/default-document-library/agguide_4th.pdf?sfvrsn=56b44ed1_2" TargetMode="External"/><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olaw.nih.gov/sites/default/files/NIH%20DVR%20Pandemic%20Plan.pdf" TargetMode="External"/><Relationship Id="rId23" Type="http://schemas.openxmlformats.org/officeDocument/2006/relationships/hyperlink" Target="https://www.avma.org/resources-tools/avma-policies/avma-guidelines-depopulation-animals" TargetMode="External"/><Relationship Id="rId10" Type="http://schemas.openxmlformats.org/officeDocument/2006/relationships/hyperlink" Target="https://www.tamu.edu/emergency/preparing/emergency-operations-plan.html" TargetMode="External"/><Relationship Id="rId19" Type="http://schemas.openxmlformats.org/officeDocument/2006/relationships/hyperlink" Target="https://www.nal.usda.gov/animal-health-and-welfare/disaster-planning-anima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oacu.oir.nih.gov/system/files/media/file/2021-06/template.doc" TargetMode="External"/><Relationship Id="rId22" Type="http://schemas.openxmlformats.org/officeDocument/2006/relationships/hyperlink" Target="https://www.avma.org/sites/default/files/2020-02/Guidelines-on-Euthanasia-2020.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TAMU 1">
      <a:dk1>
        <a:srgbClr val="500000"/>
      </a:dk1>
      <a:lt1>
        <a:srgbClr val="FFFFFF"/>
      </a:lt1>
      <a:dk2>
        <a:srgbClr val="707373"/>
      </a:dk2>
      <a:lt2>
        <a:srgbClr val="D6D2C4"/>
      </a:lt2>
      <a:accent1>
        <a:srgbClr val="003C71"/>
      </a:accent1>
      <a:accent2>
        <a:srgbClr val="5B6236"/>
      </a:accent2>
      <a:accent3>
        <a:srgbClr val="744F28"/>
      </a:accent3>
      <a:accent4>
        <a:srgbClr val="998542"/>
      </a:accent4>
      <a:accent5>
        <a:srgbClr val="332C2C"/>
      </a:accent5>
      <a:accent6>
        <a:srgbClr val="FCE300"/>
      </a:accent6>
      <a:hlink>
        <a:srgbClr val="E4002B"/>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3E8D9F92CE6B64395CB5BA6E0E7639B" ma:contentTypeVersion="13" ma:contentTypeDescription="Create a new document." ma:contentTypeScope="" ma:versionID="ea8a4d5563a36047754401a0f0985f38">
  <xsd:schema xmlns:xsd="http://www.w3.org/2001/XMLSchema" xmlns:xs="http://www.w3.org/2001/XMLSchema" xmlns:p="http://schemas.microsoft.com/office/2006/metadata/properties" xmlns:ns2="24224624-2588-4e96-a13d-2867ac73f1cb" xmlns:ns3="c6ab0266-22bc-4e79-aebd-c3b1fb8bb4b3" targetNamespace="http://schemas.microsoft.com/office/2006/metadata/properties" ma:root="true" ma:fieldsID="780d9cbbb6de840a10815244dd78618d" ns2:_="" ns3:_="">
    <xsd:import namespace="24224624-2588-4e96-a13d-2867ac73f1cb"/>
    <xsd:import namespace="c6ab0266-22bc-4e79-aebd-c3b1fb8bb4b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224624-2588-4e96-a13d-2867ac73f1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28e5b72-a11e-43e4-996b-2cb2b326d1f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6ab0266-22bc-4e79-aebd-c3b1fb8bb4b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157d532a-6248-4bb0-be96-7cfb7088e06b}" ma:internalName="TaxCatchAll" ma:showField="CatchAllData" ma:web="c6ab0266-22bc-4e79-aebd-c3b1fb8bb4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4224624-2588-4e96-a13d-2867ac73f1cb">
      <Terms xmlns="http://schemas.microsoft.com/office/infopath/2007/PartnerControls"/>
    </lcf76f155ced4ddcb4097134ff3c332f>
    <TaxCatchAll xmlns="c6ab0266-22bc-4e79-aebd-c3b1fb8bb4b3" xsi:nil="true"/>
  </documentManagement>
</p:properties>
</file>

<file path=customXml/itemProps1.xml><?xml version="1.0" encoding="utf-8"?>
<ds:datastoreItem xmlns:ds="http://schemas.openxmlformats.org/officeDocument/2006/customXml" ds:itemID="{7A4EA8EC-B8DC-4685-A451-0FA5B622F230}">
  <ds:schemaRefs>
    <ds:schemaRef ds:uri="http://schemas.microsoft.com/sharepoint/v3/contenttype/forms"/>
  </ds:schemaRefs>
</ds:datastoreItem>
</file>

<file path=customXml/itemProps2.xml><?xml version="1.0" encoding="utf-8"?>
<ds:datastoreItem xmlns:ds="http://schemas.openxmlformats.org/officeDocument/2006/customXml" ds:itemID="{D9832D3D-43CA-45A6-99A9-0FC873834F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224624-2588-4e96-a13d-2867ac73f1cb"/>
    <ds:schemaRef ds:uri="c6ab0266-22bc-4e79-aebd-c3b1fb8bb4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F6D613-9508-4872-8CD9-BE583D56D323}">
  <ds:schemaRefs>
    <ds:schemaRef ds:uri="http://schemas.microsoft.com/office/2006/metadata/properties"/>
    <ds:schemaRef ds:uri="http://schemas.microsoft.com/office/infopath/2007/PartnerControls"/>
    <ds:schemaRef ds:uri="24224624-2588-4e96-a13d-2867ac73f1cb"/>
    <ds:schemaRef ds:uri="c6ab0266-22bc-4e79-aebd-c3b1fb8bb4b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2815</Words>
  <Characters>18967</Characters>
  <Application>Microsoft Office Word</Application>
  <DocSecurity>0</DocSecurity>
  <Lines>412</Lines>
  <Paragraphs>275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Mitchell, Andi - (mitchela)</dc:creator>
  <cp:keywords/>
  <dc:description/>
  <cp:lastModifiedBy>Singleton, Jennifer Marie</cp:lastModifiedBy>
  <cp:revision>2</cp:revision>
  <dcterms:created xsi:type="dcterms:W3CDTF">2025-07-01T19:53:00Z</dcterms:created>
  <dcterms:modified xsi:type="dcterms:W3CDTF">2025-07-01T19:53:00Z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1a8ddfdf2ee651be8278ab43658ff39f2fb5a96cc9bc9a4ad86c79573c7f496e</vt:lpwstr>
  </property>
  <property fmtid="{D5CDD505-2E9C-101B-9397-08002B2CF9AE}" pid="3" name="ContentTypeId">
    <vt:lpwstr>0x01010033E8D9F92CE6B64395CB5BA6E0E7639B</vt:lpwstr>
  </property>
</Properties>
</file>